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A3" w:rsidRPr="00C052A3" w:rsidRDefault="00C052A3">
      <w:pPr>
        <w:pStyle w:val="ConsPlusTitlePage"/>
      </w:pPr>
      <w:r w:rsidRPr="00C052A3">
        <w:t xml:space="preserve">Документ предоставлен </w:t>
      </w:r>
      <w:hyperlink r:id="rId4" w:history="1">
        <w:proofErr w:type="spellStart"/>
        <w:r w:rsidRPr="00C052A3">
          <w:t>КонсультантПлюс</w:t>
        </w:r>
        <w:proofErr w:type="spellEnd"/>
      </w:hyperlink>
      <w:r w:rsidRPr="00C052A3">
        <w:br/>
      </w:r>
    </w:p>
    <w:p w:rsidR="00C052A3" w:rsidRPr="00C052A3" w:rsidRDefault="00C052A3">
      <w:pPr>
        <w:pStyle w:val="ConsPlusNormal"/>
        <w:ind w:firstLine="540"/>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52A3" w:rsidRPr="00C052A3">
        <w:trPr>
          <w:jc w:val="center"/>
        </w:trPr>
        <w:tc>
          <w:tcPr>
            <w:tcW w:w="9294" w:type="dxa"/>
            <w:tcBorders>
              <w:top w:val="nil"/>
              <w:left w:val="single" w:sz="24" w:space="0" w:color="CED3F1"/>
              <w:bottom w:val="nil"/>
              <w:right w:val="single" w:sz="24" w:space="0" w:color="F4F3F8"/>
            </w:tcBorders>
            <w:shd w:val="clear" w:color="auto" w:fill="F4F3F8"/>
          </w:tcPr>
          <w:p w:rsidR="00C052A3" w:rsidRPr="00C052A3" w:rsidRDefault="00C052A3">
            <w:pPr>
              <w:pStyle w:val="ConsPlusNormal"/>
              <w:jc w:val="both"/>
            </w:pPr>
            <w:r w:rsidRPr="00C052A3">
              <w:t>Форма подготовлена с использованием правовых актов по состоянию на 22.07.2019.</w:t>
            </w:r>
          </w:p>
        </w:tc>
      </w:tr>
    </w:tbl>
    <w:p w:rsidR="00C052A3" w:rsidRPr="00C052A3" w:rsidRDefault="00C052A3">
      <w:pPr>
        <w:pStyle w:val="ConsPlusNonformat"/>
        <w:spacing w:before="260"/>
        <w:jc w:val="both"/>
      </w:pPr>
      <w:r w:rsidRPr="00C052A3">
        <w:t xml:space="preserve">                                     В _______________________ районный суд</w:t>
      </w:r>
    </w:p>
    <w:p w:rsidR="00C052A3" w:rsidRPr="00C052A3" w:rsidRDefault="00C052A3">
      <w:pPr>
        <w:pStyle w:val="ConsPlusNonformat"/>
        <w:jc w:val="both"/>
      </w:pPr>
    </w:p>
    <w:p w:rsidR="00C052A3" w:rsidRPr="00C052A3" w:rsidRDefault="00C052A3">
      <w:pPr>
        <w:pStyle w:val="ConsPlusNonformat"/>
        <w:jc w:val="both"/>
      </w:pPr>
      <w:r w:rsidRPr="00C052A3">
        <w:t xml:space="preserve">                                     Истец: _______________________________</w:t>
      </w:r>
    </w:p>
    <w:p w:rsidR="00C052A3" w:rsidRPr="00C052A3" w:rsidRDefault="00C052A3">
      <w:pPr>
        <w:pStyle w:val="ConsPlusNonformat"/>
        <w:jc w:val="both"/>
      </w:pPr>
      <w:r w:rsidRPr="00C052A3">
        <w:t xml:space="preserve">                                                  (наименование органа</w:t>
      </w:r>
    </w:p>
    <w:p w:rsidR="00C052A3" w:rsidRPr="00C052A3" w:rsidRDefault="00C052A3">
      <w:pPr>
        <w:pStyle w:val="ConsPlusNonformat"/>
        <w:jc w:val="both"/>
      </w:pPr>
      <w:r w:rsidRPr="00C052A3">
        <w:t xml:space="preserve">                                            гос. власти или органа местного</w:t>
      </w:r>
    </w:p>
    <w:p w:rsidR="00C052A3" w:rsidRPr="00C052A3" w:rsidRDefault="00C052A3">
      <w:pPr>
        <w:pStyle w:val="ConsPlusNonformat"/>
        <w:jc w:val="both"/>
      </w:pPr>
      <w:r w:rsidRPr="00C052A3">
        <w:t xml:space="preserve">                                                    самоуправления)</w:t>
      </w:r>
    </w:p>
    <w:p w:rsidR="00C052A3" w:rsidRPr="00C052A3" w:rsidRDefault="00C052A3">
      <w:pPr>
        <w:pStyle w:val="ConsPlusNonformat"/>
        <w:jc w:val="both"/>
      </w:pPr>
      <w:r w:rsidRPr="00C052A3">
        <w:t xml:space="preserve">                                     адрес: ______________________________,</w:t>
      </w:r>
    </w:p>
    <w:p w:rsidR="00C052A3" w:rsidRPr="00C052A3" w:rsidRDefault="00C052A3">
      <w:pPr>
        <w:pStyle w:val="ConsPlusNonformat"/>
        <w:jc w:val="both"/>
      </w:pPr>
      <w:r w:rsidRPr="00C052A3">
        <w:t xml:space="preserve">                                     телефон: __________, факс: __________,</w:t>
      </w:r>
    </w:p>
    <w:p w:rsidR="00C052A3" w:rsidRPr="00C052A3" w:rsidRDefault="00C052A3">
      <w:pPr>
        <w:pStyle w:val="ConsPlusNonformat"/>
        <w:jc w:val="both"/>
      </w:pPr>
      <w:r w:rsidRPr="00C052A3">
        <w:t xml:space="preserve">                                     эл. почта: ___________________________</w:t>
      </w:r>
    </w:p>
    <w:p w:rsidR="00C052A3" w:rsidRPr="00C052A3" w:rsidRDefault="00C052A3">
      <w:pPr>
        <w:pStyle w:val="ConsPlusNonformat"/>
        <w:jc w:val="both"/>
      </w:pPr>
    </w:p>
    <w:p w:rsidR="00C052A3" w:rsidRPr="00C052A3" w:rsidRDefault="00C052A3">
      <w:pPr>
        <w:pStyle w:val="ConsPlusNonformat"/>
        <w:jc w:val="both"/>
      </w:pPr>
      <w:r w:rsidRPr="00C052A3">
        <w:t xml:space="preserve">                                     Представитель истца: _________________</w:t>
      </w:r>
    </w:p>
    <w:p w:rsidR="00C052A3" w:rsidRPr="00C052A3" w:rsidRDefault="00C052A3">
      <w:pPr>
        <w:pStyle w:val="ConsPlusNonformat"/>
        <w:jc w:val="both"/>
      </w:pPr>
      <w:r w:rsidRPr="00C052A3">
        <w:t xml:space="preserve">                                                    (данные с учетом </w:t>
      </w:r>
      <w:hyperlink r:id="rId5" w:history="1">
        <w:r w:rsidRPr="00C052A3">
          <w:t>ст. 48</w:t>
        </w:r>
      </w:hyperlink>
    </w:p>
    <w:p w:rsidR="00C052A3" w:rsidRPr="00C052A3" w:rsidRDefault="00C052A3">
      <w:pPr>
        <w:pStyle w:val="ConsPlusNonformat"/>
        <w:jc w:val="both"/>
      </w:pPr>
      <w:r w:rsidRPr="00C052A3">
        <w:t xml:space="preserve">                                       Гражданского процессуального кодекса</w:t>
      </w:r>
    </w:p>
    <w:p w:rsidR="00C052A3" w:rsidRPr="00C052A3" w:rsidRDefault="00C052A3">
      <w:pPr>
        <w:pStyle w:val="ConsPlusNonformat"/>
        <w:jc w:val="both"/>
      </w:pPr>
      <w:r w:rsidRPr="00C052A3">
        <w:t xml:space="preserve">                                                      Российской Федерации)</w:t>
      </w:r>
    </w:p>
    <w:p w:rsidR="00C052A3" w:rsidRPr="00C052A3" w:rsidRDefault="00C052A3">
      <w:pPr>
        <w:pStyle w:val="ConsPlusNonformat"/>
        <w:jc w:val="both"/>
      </w:pPr>
      <w:r w:rsidRPr="00C052A3">
        <w:t xml:space="preserve">                                     адрес: ______________________________,</w:t>
      </w:r>
    </w:p>
    <w:p w:rsidR="00C052A3" w:rsidRPr="00C052A3" w:rsidRDefault="00C052A3">
      <w:pPr>
        <w:pStyle w:val="ConsPlusNonformat"/>
        <w:jc w:val="both"/>
      </w:pPr>
      <w:r w:rsidRPr="00C052A3">
        <w:t xml:space="preserve">                                     телефон: __________, факс: __________,</w:t>
      </w:r>
    </w:p>
    <w:p w:rsidR="00C052A3" w:rsidRPr="00C052A3" w:rsidRDefault="00C052A3">
      <w:pPr>
        <w:pStyle w:val="ConsPlusNonformat"/>
        <w:jc w:val="both"/>
      </w:pPr>
      <w:r w:rsidRPr="00C052A3">
        <w:t xml:space="preserve">                                     эл. почта: ___________________________</w:t>
      </w:r>
    </w:p>
    <w:p w:rsidR="00C052A3" w:rsidRPr="00C052A3" w:rsidRDefault="00C052A3">
      <w:pPr>
        <w:pStyle w:val="ConsPlusNonformat"/>
        <w:jc w:val="both"/>
      </w:pPr>
    </w:p>
    <w:p w:rsidR="00C052A3" w:rsidRPr="00C052A3" w:rsidRDefault="00C052A3">
      <w:pPr>
        <w:pStyle w:val="ConsPlusNonformat"/>
        <w:jc w:val="both"/>
      </w:pPr>
      <w:r w:rsidRPr="00C052A3">
        <w:t xml:space="preserve">                                     Ответчик(и): _________________________</w:t>
      </w:r>
    </w:p>
    <w:p w:rsidR="00C052A3" w:rsidRPr="00C052A3" w:rsidRDefault="00C052A3">
      <w:pPr>
        <w:pStyle w:val="ConsPlusNonformat"/>
        <w:jc w:val="both"/>
      </w:pPr>
      <w:r w:rsidRPr="00C052A3">
        <w:t xml:space="preserve">                                                    (Ф.И.О. собственника)</w:t>
      </w:r>
    </w:p>
    <w:p w:rsidR="00C052A3" w:rsidRPr="00C052A3" w:rsidRDefault="00C052A3">
      <w:pPr>
        <w:pStyle w:val="ConsPlusNonformat"/>
        <w:jc w:val="both"/>
      </w:pPr>
      <w:r w:rsidRPr="00C052A3">
        <w:t xml:space="preserve">                                     адрес: ______________________________,</w:t>
      </w:r>
    </w:p>
    <w:p w:rsidR="00C052A3" w:rsidRPr="00C052A3" w:rsidRDefault="00C052A3">
      <w:pPr>
        <w:pStyle w:val="ConsPlusNonformat"/>
        <w:jc w:val="both"/>
      </w:pPr>
      <w:r w:rsidRPr="00C052A3">
        <w:t xml:space="preserve">                                     телефон: __________, факс: __________,</w:t>
      </w:r>
    </w:p>
    <w:p w:rsidR="00C052A3" w:rsidRPr="00C052A3" w:rsidRDefault="00C052A3">
      <w:pPr>
        <w:pStyle w:val="ConsPlusNonformat"/>
        <w:jc w:val="both"/>
      </w:pPr>
      <w:r w:rsidRPr="00C052A3">
        <w:t xml:space="preserve">                                     эл. почта: ___________________________</w:t>
      </w:r>
    </w:p>
    <w:p w:rsidR="00C052A3" w:rsidRPr="00C052A3" w:rsidRDefault="00C052A3">
      <w:pPr>
        <w:pStyle w:val="ConsPlusNonformat"/>
        <w:jc w:val="both"/>
      </w:pPr>
    </w:p>
    <w:p w:rsidR="00C052A3" w:rsidRPr="00C052A3" w:rsidRDefault="00C052A3">
      <w:pPr>
        <w:pStyle w:val="ConsPlusNonformat"/>
        <w:jc w:val="both"/>
        <w:rPr>
          <w:b/>
        </w:rPr>
      </w:pPr>
      <w:r w:rsidRPr="00C052A3">
        <w:t xml:space="preserve">                           </w:t>
      </w:r>
      <w:r w:rsidRPr="00C052A3">
        <w:rPr>
          <w:b/>
        </w:rPr>
        <w:t xml:space="preserve">ИСКОВОЕ ЗАЯВЛЕНИЕ </w:t>
      </w:r>
      <w:hyperlink w:anchor="P64" w:history="1">
        <w:r w:rsidRPr="00C052A3">
          <w:t>&lt;1&gt;</w:t>
        </w:r>
      </w:hyperlink>
    </w:p>
    <w:p w:rsidR="00C052A3" w:rsidRPr="00C052A3" w:rsidRDefault="00C052A3">
      <w:pPr>
        <w:pStyle w:val="ConsPlusNonformat"/>
        <w:jc w:val="both"/>
        <w:rPr>
          <w:b/>
        </w:rPr>
      </w:pPr>
      <w:r w:rsidRPr="00C052A3">
        <w:rPr>
          <w:b/>
        </w:rPr>
        <w:t xml:space="preserve">                  об изъятии жилого помещения путем выкупа</w:t>
      </w:r>
    </w:p>
    <w:p w:rsidR="00C052A3" w:rsidRPr="00C052A3" w:rsidRDefault="00C052A3">
      <w:pPr>
        <w:pStyle w:val="ConsPlusNonformat"/>
        <w:jc w:val="both"/>
      </w:pPr>
    </w:p>
    <w:p w:rsidR="00C052A3" w:rsidRPr="00C052A3" w:rsidRDefault="00C052A3">
      <w:pPr>
        <w:pStyle w:val="ConsPlusNonformat"/>
        <w:jc w:val="both"/>
      </w:pPr>
      <w:r w:rsidRPr="00C052A3">
        <w:t xml:space="preserve">    В связи с изъятием земельного участка, расположенного по адресу: ______</w:t>
      </w:r>
    </w:p>
    <w:p w:rsidR="00C052A3" w:rsidRPr="00C052A3" w:rsidRDefault="00C052A3">
      <w:pPr>
        <w:pStyle w:val="ConsPlusNonformat"/>
        <w:jc w:val="both"/>
      </w:pPr>
      <w:r w:rsidRPr="00C052A3">
        <w:t>__________________________________, для государственных (или муниципальных)</w:t>
      </w:r>
    </w:p>
    <w:p w:rsidR="00C052A3" w:rsidRPr="00C052A3" w:rsidRDefault="00C052A3">
      <w:pPr>
        <w:pStyle w:val="ConsPlusNonformat"/>
        <w:jc w:val="both"/>
      </w:pPr>
      <w:r w:rsidRPr="00C052A3">
        <w:t>нужд ___________________________________ собственнику(</w:t>
      </w:r>
      <w:proofErr w:type="spellStart"/>
      <w:r w:rsidRPr="00C052A3">
        <w:t>ам</w:t>
      </w:r>
      <w:proofErr w:type="spellEnd"/>
      <w:r w:rsidRPr="00C052A3">
        <w:t>) жилого помещения,</w:t>
      </w:r>
    </w:p>
    <w:p w:rsidR="00C052A3" w:rsidRPr="00C052A3" w:rsidRDefault="00C052A3">
      <w:pPr>
        <w:pStyle w:val="ConsPlusNonformat"/>
        <w:jc w:val="both"/>
      </w:pPr>
      <w:r w:rsidRPr="00C052A3">
        <w:t xml:space="preserve">       (наименование органа гос. власти</w:t>
      </w:r>
    </w:p>
    <w:p w:rsidR="00C052A3" w:rsidRPr="00C052A3" w:rsidRDefault="00C052A3">
      <w:pPr>
        <w:pStyle w:val="ConsPlusNonformat"/>
        <w:jc w:val="both"/>
      </w:pPr>
      <w:r w:rsidRPr="00C052A3">
        <w:t xml:space="preserve">     или органа местного самоуправления)</w:t>
      </w:r>
    </w:p>
    <w:p w:rsidR="00C052A3" w:rsidRPr="00C052A3" w:rsidRDefault="00C052A3">
      <w:pPr>
        <w:pStyle w:val="ConsPlusNonformat"/>
        <w:jc w:val="both"/>
      </w:pPr>
      <w:r w:rsidRPr="00C052A3">
        <w:t>расположенного по адресу _________________________________, было направлено</w:t>
      </w:r>
    </w:p>
    <w:p w:rsidR="00C052A3" w:rsidRPr="00C052A3" w:rsidRDefault="00C052A3">
      <w:pPr>
        <w:pStyle w:val="ConsPlusNonformat"/>
        <w:jc w:val="both"/>
      </w:pPr>
      <w:r w:rsidRPr="00C052A3">
        <w:t>уведомление N ____ о решении __________________ об изъятии жилого помещения</w:t>
      </w:r>
    </w:p>
    <w:p w:rsidR="00C052A3" w:rsidRPr="00C052A3" w:rsidRDefault="00C052A3">
      <w:pPr>
        <w:pStyle w:val="ConsPlusNonformat"/>
        <w:jc w:val="both"/>
      </w:pPr>
      <w:proofErr w:type="gramStart"/>
      <w:r w:rsidRPr="00C052A3">
        <w:t>путем  выкупа</w:t>
      </w:r>
      <w:proofErr w:type="gramEnd"/>
      <w:r w:rsidRPr="00C052A3">
        <w:t xml:space="preserve">  в  связи  с  изъятием  земельного  участка,  на  котором оно</w:t>
      </w:r>
    </w:p>
    <w:p w:rsidR="00C052A3" w:rsidRPr="00C052A3" w:rsidRDefault="00C052A3">
      <w:pPr>
        <w:pStyle w:val="ConsPlusNonformat"/>
        <w:jc w:val="both"/>
      </w:pPr>
      <w:proofErr w:type="gramStart"/>
      <w:r w:rsidRPr="00C052A3">
        <w:t>находится,  для</w:t>
      </w:r>
      <w:proofErr w:type="gramEnd"/>
      <w:r w:rsidRPr="00C052A3">
        <w:t xml:space="preserve">  государственных  (или  муниципальных)  нужд  на  следующих</w:t>
      </w:r>
    </w:p>
    <w:p w:rsidR="00C052A3" w:rsidRPr="00C052A3" w:rsidRDefault="00C052A3">
      <w:pPr>
        <w:pStyle w:val="ConsPlusNonformat"/>
        <w:jc w:val="both"/>
      </w:pPr>
      <w:r w:rsidRPr="00C052A3">
        <w:t>условиях: ________________________________________________________________.</w:t>
      </w:r>
    </w:p>
    <w:p w:rsidR="00C052A3" w:rsidRPr="00C052A3" w:rsidRDefault="00C052A3">
      <w:pPr>
        <w:pStyle w:val="ConsPlusNormal"/>
        <w:ind w:firstLine="540"/>
        <w:jc w:val="both"/>
      </w:pPr>
      <w:r w:rsidRPr="00C052A3">
        <w:t>Данное уведомление и проект соглашения об изъятии недвижимого имущества для государственных или муниципальных нужд были получены собственником(</w:t>
      </w:r>
      <w:proofErr w:type="spellStart"/>
      <w:r w:rsidRPr="00C052A3">
        <w:t>ами</w:t>
      </w:r>
      <w:proofErr w:type="spellEnd"/>
      <w:r w:rsidRPr="00C052A3">
        <w:t>) жилого помещения "__"_______ ____ г., что подтверждается ___________________.</w:t>
      </w:r>
    </w:p>
    <w:p w:rsidR="00C052A3" w:rsidRPr="00C052A3" w:rsidRDefault="00C052A3">
      <w:pPr>
        <w:pStyle w:val="ConsPlusNormal"/>
        <w:spacing w:before="220"/>
        <w:ind w:firstLine="540"/>
        <w:jc w:val="both"/>
      </w:pPr>
      <w:r w:rsidRPr="00C052A3">
        <w:t>Однако ответчик(и) не согласен с решением об изъятии жилого помещения (либо с ним(и) не достигнуто соглашение о выкупной цене жилого помещения или других условиях его выкупа) и отказался заключить соглашение об изъятии жилого помещения.</w:t>
      </w:r>
    </w:p>
    <w:p w:rsidR="00C052A3" w:rsidRPr="00C052A3" w:rsidRDefault="00C052A3">
      <w:pPr>
        <w:pStyle w:val="ConsPlusNormal"/>
        <w:spacing w:before="220"/>
        <w:ind w:firstLine="540"/>
        <w:jc w:val="both"/>
      </w:pPr>
      <w:r w:rsidRPr="00C052A3">
        <w:t xml:space="preserve">В соответствии с </w:t>
      </w:r>
      <w:hyperlink r:id="rId6" w:history="1">
        <w:r w:rsidRPr="00C052A3">
          <w:t>ч. 9 ст. 32</w:t>
        </w:r>
      </w:hyperlink>
      <w:r w:rsidRPr="00C052A3">
        <w:t xml:space="preserve"> Жилищного кодекса Российской Федерации,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w:t>
      </w:r>
    </w:p>
    <w:p w:rsidR="00C052A3" w:rsidRPr="00C052A3" w:rsidRDefault="00C052A3">
      <w:pPr>
        <w:pStyle w:val="ConsPlusNormal"/>
        <w:spacing w:before="220"/>
        <w:ind w:firstLine="540"/>
        <w:jc w:val="both"/>
      </w:pPr>
      <w:r w:rsidRPr="00C052A3">
        <w:t>В связи с вышеизложенным, учитывая, что с момента получения ответчиком(</w:t>
      </w:r>
      <w:proofErr w:type="spellStart"/>
      <w:r w:rsidRPr="00C052A3">
        <w:t>ами</w:t>
      </w:r>
      <w:proofErr w:type="spellEnd"/>
      <w:r w:rsidRPr="00C052A3">
        <w:t xml:space="preserve">) уведомления о выкупе данного жилого помещения прошло ___________ месяцев (более трех месяцев), и на основании </w:t>
      </w:r>
      <w:hyperlink r:id="rId7" w:history="1">
        <w:r w:rsidRPr="00C052A3">
          <w:t>ч. 9 ст. 32</w:t>
        </w:r>
      </w:hyperlink>
      <w:r w:rsidRPr="00C052A3">
        <w:t xml:space="preserve"> Жилищного кодекса Российской Федерации, </w:t>
      </w:r>
      <w:hyperlink r:id="rId8" w:history="1">
        <w:r w:rsidRPr="00C052A3">
          <w:t>ст. ст. 24</w:t>
        </w:r>
      </w:hyperlink>
      <w:r w:rsidRPr="00C052A3">
        <w:t xml:space="preserve">, </w:t>
      </w:r>
      <w:hyperlink r:id="rId9" w:history="1">
        <w:r w:rsidRPr="00C052A3">
          <w:t>131</w:t>
        </w:r>
      </w:hyperlink>
      <w:r w:rsidRPr="00C052A3">
        <w:t xml:space="preserve">, </w:t>
      </w:r>
      <w:hyperlink r:id="rId10" w:history="1">
        <w:r w:rsidRPr="00C052A3">
          <w:t>132</w:t>
        </w:r>
      </w:hyperlink>
      <w:r w:rsidRPr="00C052A3">
        <w:t xml:space="preserve"> Гражданского процессуального кодекса Российской Федерации,</w:t>
      </w:r>
    </w:p>
    <w:p w:rsidR="00C052A3" w:rsidRPr="00C052A3" w:rsidRDefault="00C052A3">
      <w:pPr>
        <w:pStyle w:val="ConsPlusNormal"/>
        <w:ind w:firstLine="540"/>
        <w:jc w:val="both"/>
      </w:pPr>
      <w:bookmarkStart w:id="0" w:name="_GoBack"/>
      <w:bookmarkEnd w:id="0"/>
    </w:p>
    <w:p w:rsidR="00C052A3" w:rsidRPr="00C052A3" w:rsidRDefault="00C052A3">
      <w:pPr>
        <w:pStyle w:val="ConsPlusNormal"/>
        <w:jc w:val="center"/>
        <w:rPr>
          <w:b/>
        </w:rPr>
      </w:pPr>
      <w:r w:rsidRPr="00C052A3">
        <w:rPr>
          <w:b/>
        </w:rPr>
        <w:t>ПРОШУ СУД:</w:t>
      </w:r>
    </w:p>
    <w:p w:rsidR="00C052A3" w:rsidRPr="00C052A3" w:rsidRDefault="00C052A3">
      <w:pPr>
        <w:pStyle w:val="ConsPlusNormal"/>
        <w:ind w:firstLine="540"/>
        <w:jc w:val="both"/>
      </w:pPr>
    </w:p>
    <w:p w:rsidR="00C052A3" w:rsidRPr="00C052A3" w:rsidRDefault="00C052A3">
      <w:pPr>
        <w:pStyle w:val="ConsPlusNormal"/>
        <w:ind w:firstLine="540"/>
        <w:jc w:val="both"/>
      </w:pPr>
      <w:r w:rsidRPr="00C052A3">
        <w:t>изъять жилое помещение, расположенное по адресу _________________________ путем выкупа у собственника(</w:t>
      </w:r>
      <w:proofErr w:type="spellStart"/>
      <w:r w:rsidRPr="00C052A3">
        <w:t>ов</w:t>
      </w:r>
      <w:proofErr w:type="spellEnd"/>
      <w:r w:rsidRPr="00C052A3">
        <w:t>) данного жилого помещения на следующих условиях: _________________________.</w:t>
      </w:r>
    </w:p>
    <w:p w:rsidR="00C052A3" w:rsidRPr="00C052A3" w:rsidRDefault="00C052A3">
      <w:pPr>
        <w:pStyle w:val="ConsPlusNormal"/>
        <w:ind w:firstLine="540"/>
        <w:jc w:val="both"/>
      </w:pPr>
    </w:p>
    <w:p w:rsidR="00C052A3" w:rsidRPr="00C052A3" w:rsidRDefault="00C052A3">
      <w:pPr>
        <w:pStyle w:val="ConsPlusNormal"/>
        <w:ind w:firstLine="540"/>
        <w:jc w:val="both"/>
      </w:pPr>
      <w:r w:rsidRPr="00C052A3">
        <w:t>Приложение:</w:t>
      </w:r>
    </w:p>
    <w:p w:rsidR="00C052A3" w:rsidRPr="00C052A3" w:rsidRDefault="00C052A3">
      <w:pPr>
        <w:pStyle w:val="ConsPlusNormal"/>
        <w:spacing w:before="220"/>
        <w:ind w:firstLine="540"/>
        <w:jc w:val="both"/>
      </w:pPr>
      <w:r w:rsidRPr="00C052A3">
        <w:t>1. Копия уведомления N _____ о решении ____________________ о выкупе жилого помещения в связи с изъятием земельного участка, на котором оно находится, для государственных (или муниципальных) нужд.</w:t>
      </w:r>
    </w:p>
    <w:p w:rsidR="00C052A3" w:rsidRPr="00C052A3" w:rsidRDefault="00C052A3">
      <w:pPr>
        <w:pStyle w:val="ConsPlusNormal"/>
        <w:spacing w:before="220"/>
        <w:ind w:firstLine="540"/>
        <w:jc w:val="both"/>
      </w:pPr>
      <w:r w:rsidRPr="00C052A3">
        <w:t>2. Копия проекта соглашения об изъятии недвижимого имущества для государственных или муниципальных нужд.</w:t>
      </w:r>
    </w:p>
    <w:p w:rsidR="00C052A3" w:rsidRPr="00C052A3" w:rsidRDefault="00C052A3">
      <w:pPr>
        <w:pStyle w:val="ConsPlusNormal"/>
        <w:spacing w:before="220"/>
        <w:ind w:firstLine="540"/>
        <w:jc w:val="both"/>
      </w:pPr>
      <w:r w:rsidRPr="00C052A3">
        <w:t>3. Документ, подтверждающий, что ответчик(и) уведомление получил.</w:t>
      </w:r>
    </w:p>
    <w:p w:rsidR="00C052A3" w:rsidRPr="00C052A3" w:rsidRDefault="00C052A3">
      <w:pPr>
        <w:pStyle w:val="ConsPlusNormal"/>
        <w:spacing w:before="220"/>
        <w:ind w:firstLine="540"/>
        <w:jc w:val="both"/>
      </w:pPr>
      <w:r w:rsidRPr="00C052A3">
        <w:t>4. Копии искового заявления и приложенных к нему документов для ответчика(</w:t>
      </w:r>
      <w:proofErr w:type="spellStart"/>
      <w:r w:rsidRPr="00C052A3">
        <w:t>ов</w:t>
      </w:r>
      <w:proofErr w:type="spellEnd"/>
      <w:r w:rsidRPr="00C052A3">
        <w:t>).</w:t>
      </w:r>
    </w:p>
    <w:p w:rsidR="00C052A3" w:rsidRPr="00C052A3" w:rsidRDefault="00C052A3">
      <w:pPr>
        <w:pStyle w:val="ConsPlusNormal"/>
        <w:spacing w:before="220"/>
        <w:ind w:firstLine="540"/>
        <w:jc w:val="both"/>
      </w:pPr>
      <w:r w:rsidRPr="00C052A3">
        <w:t>5. Доверенность представителя от "__"__________ ____ г. N _____ (если исковое заявление подписывается представителем истца).</w:t>
      </w:r>
    </w:p>
    <w:p w:rsidR="00C052A3" w:rsidRPr="00C052A3" w:rsidRDefault="00C052A3">
      <w:pPr>
        <w:pStyle w:val="ConsPlusNormal"/>
        <w:spacing w:before="220"/>
        <w:ind w:firstLine="540"/>
        <w:jc w:val="both"/>
      </w:pPr>
      <w:r w:rsidRPr="00C052A3">
        <w:t>6. Иные документы, подтверждающие обстоятельства, на которых истец основывает свои требования.</w:t>
      </w:r>
    </w:p>
    <w:p w:rsidR="00C052A3" w:rsidRPr="00C052A3" w:rsidRDefault="00C052A3">
      <w:pPr>
        <w:pStyle w:val="ConsPlusNormal"/>
        <w:ind w:firstLine="540"/>
        <w:jc w:val="both"/>
      </w:pPr>
    </w:p>
    <w:p w:rsidR="00C052A3" w:rsidRPr="00C052A3" w:rsidRDefault="00C052A3">
      <w:pPr>
        <w:pStyle w:val="ConsPlusNonformat"/>
        <w:jc w:val="both"/>
      </w:pPr>
      <w:r w:rsidRPr="00C052A3">
        <w:t xml:space="preserve">    "__"__________ ____ г. </w:t>
      </w:r>
      <w:hyperlink w:anchor="P65" w:history="1">
        <w:r w:rsidRPr="00C052A3">
          <w:t>&lt;2&gt;</w:t>
        </w:r>
      </w:hyperlink>
    </w:p>
    <w:p w:rsidR="00C052A3" w:rsidRPr="00C052A3" w:rsidRDefault="00C052A3">
      <w:pPr>
        <w:pStyle w:val="ConsPlusNonformat"/>
        <w:jc w:val="both"/>
      </w:pPr>
    </w:p>
    <w:p w:rsidR="00C052A3" w:rsidRPr="00C052A3" w:rsidRDefault="00C052A3">
      <w:pPr>
        <w:pStyle w:val="ConsPlusNonformat"/>
        <w:jc w:val="both"/>
      </w:pPr>
      <w:r w:rsidRPr="00C052A3">
        <w:t xml:space="preserve">    Истец (представитель):</w:t>
      </w:r>
    </w:p>
    <w:p w:rsidR="00C052A3" w:rsidRPr="00C052A3" w:rsidRDefault="00C052A3">
      <w:pPr>
        <w:pStyle w:val="ConsPlusNonformat"/>
        <w:jc w:val="both"/>
      </w:pPr>
      <w:r w:rsidRPr="00C052A3">
        <w:t xml:space="preserve">    _____________/____________________________/</w:t>
      </w:r>
    </w:p>
    <w:p w:rsidR="00C052A3" w:rsidRPr="00C052A3" w:rsidRDefault="00C052A3">
      <w:pPr>
        <w:pStyle w:val="ConsPlusNonformat"/>
        <w:jc w:val="both"/>
      </w:pPr>
      <w:r w:rsidRPr="00C052A3">
        <w:t xml:space="preserve">      (</w:t>
      </w:r>
      <w:proofErr w:type="gramStart"/>
      <w:r w:rsidRPr="00C052A3">
        <w:t xml:space="preserve">подпись)   </w:t>
      </w:r>
      <w:proofErr w:type="gramEnd"/>
      <w:r w:rsidRPr="00C052A3">
        <w:t xml:space="preserve">          (Ф.И.О.)</w:t>
      </w:r>
    </w:p>
    <w:p w:rsidR="00C052A3" w:rsidRPr="00C052A3" w:rsidRDefault="00C052A3">
      <w:pPr>
        <w:pStyle w:val="ConsPlusNormal"/>
        <w:ind w:firstLine="540"/>
        <w:jc w:val="both"/>
      </w:pPr>
    </w:p>
    <w:p w:rsidR="00C052A3" w:rsidRPr="00C052A3" w:rsidRDefault="00C052A3">
      <w:pPr>
        <w:pStyle w:val="ConsPlusNormal"/>
        <w:ind w:firstLine="540"/>
        <w:jc w:val="both"/>
      </w:pPr>
      <w:r w:rsidRPr="00C052A3">
        <w:t>--------------------------------</w:t>
      </w:r>
    </w:p>
    <w:p w:rsidR="00C052A3" w:rsidRPr="00C052A3" w:rsidRDefault="00C052A3">
      <w:pPr>
        <w:pStyle w:val="ConsPlusNormal"/>
        <w:spacing w:before="220"/>
        <w:ind w:firstLine="540"/>
        <w:jc w:val="both"/>
      </w:pPr>
      <w:r w:rsidRPr="00C052A3">
        <w:t>Информация для сведения:</w:t>
      </w:r>
    </w:p>
    <w:p w:rsidR="00C052A3" w:rsidRPr="00C052A3" w:rsidRDefault="00C052A3">
      <w:pPr>
        <w:pStyle w:val="ConsPlusNormal"/>
        <w:spacing w:before="220"/>
        <w:ind w:firstLine="540"/>
        <w:jc w:val="both"/>
      </w:pPr>
      <w:bookmarkStart w:id="1" w:name="P64"/>
      <w:bookmarkEnd w:id="1"/>
      <w:r w:rsidRPr="00C052A3">
        <w:t xml:space="preserve">&lt;1&gt; В соответствии с </w:t>
      </w:r>
      <w:hyperlink r:id="rId11" w:history="1">
        <w:proofErr w:type="spellStart"/>
        <w:r w:rsidRPr="00C052A3">
          <w:t>пп</w:t>
        </w:r>
        <w:proofErr w:type="spellEnd"/>
        <w:r w:rsidRPr="00C052A3">
          <w:t>. 19 п. 1 ст. 333.36</w:t>
        </w:r>
      </w:hyperlink>
      <w:r w:rsidRPr="00C052A3">
        <w:t xml:space="preserve"> Налогового кодекса Российской Федерации от уплаты государственной пошлины освобождаются государственные органы, органы местного самоуправления, выступающие по делам, рассматриваемым Верховным Судом Российской Федерации, судами общей юрисдикции, мировыми судьями, в качестве истцов (административных истцов) или ответчиков (административных ответчиков).</w:t>
      </w:r>
    </w:p>
    <w:p w:rsidR="00C052A3" w:rsidRPr="00C052A3" w:rsidRDefault="00C052A3">
      <w:pPr>
        <w:pStyle w:val="ConsPlusNormal"/>
        <w:spacing w:before="220"/>
        <w:ind w:firstLine="540"/>
        <w:jc w:val="both"/>
      </w:pPr>
      <w:bookmarkStart w:id="2" w:name="P65"/>
      <w:bookmarkEnd w:id="2"/>
      <w:r w:rsidRPr="00C052A3">
        <w:t xml:space="preserve">&lt;2&gt; В соответствии с </w:t>
      </w:r>
      <w:hyperlink r:id="rId12" w:history="1">
        <w:r w:rsidRPr="00C052A3">
          <w:t>п. 9 ст. 32</w:t>
        </w:r>
      </w:hyperlink>
      <w:r w:rsidRPr="00C052A3">
        <w:t xml:space="preserve"> Жилищного кодекса Российской Федерации иск об изъятии жилого помещения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052A3" w:rsidRPr="00C052A3" w:rsidRDefault="00C052A3">
      <w:pPr>
        <w:pStyle w:val="ConsPlusNormal"/>
        <w:ind w:firstLine="540"/>
        <w:jc w:val="both"/>
      </w:pPr>
    </w:p>
    <w:p w:rsidR="00C052A3" w:rsidRPr="00C052A3" w:rsidRDefault="00C052A3">
      <w:pPr>
        <w:pStyle w:val="ConsPlusNormal"/>
        <w:ind w:firstLine="540"/>
        <w:jc w:val="both"/>
      </w:pPr>
    </w:p>
    <w:p w:rsidR="00C052A3" w:rsidRPr="00C052A3" w:rsidRDefault="00C052A3">
      <w:pPr>
        <w:pStyle w:val="ConsPlusNormal"/>
        <w:pBdr>
          <w:top w:val="single" w:sz="6" w:space="0" w:color="auto"/>
        </w:pBdr>
        <w:spacing w:before="100" w:after="100"/>
        <w:jc w:val="both"/>
        <w:rPr>
          <w:sz w:val="2"/>
          <w:szCs w:val="2"/>
        </w:rPr>
      </w:pPr>
    </w:p>
    <w:p w:rsidR="00B14F4F" w:rsidRPr="00C052A3" w:rsidRDefault="00C052A3" w:rsidP="00C052A3">
      <w:pPr>
        <w:pStyle w:val="2"/>
        <w:rPr>
          <w:color w:val="auto"/>
        </w:rPr>
      </w:pPr>
    </w:p>
    <w:sectPr w:rsidR="00B14F4F" w:rsidRPr="00C052A3" w:rsidSect="00C052A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A3"/>
    <w:rsid w:val="00322465"/>
    <w:rsid w:val="009C1C4E"/>
    <w:rsid w:val="00C0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BC12"/>
  <w15:chartTrackingRefBased/>
  <w15:docId w15:val="{F6B752B0-73D2-445A-B7CE-E57ABFA1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05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2A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C052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A010C822B62532AA70A2F687573EAAACE935F7BC19115D8215EFCE371CE4297A54133E3CDBCAE78613D2F0ED911C4FE3F63E3126A0D92E6h5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A0A010C822B62532AA70A2F687573EAAACE935F7DCA9115D8215EFCE371CE4297A54133E3CDBFA97C613D2F0ED911C4FE3F63E3126A0D92E6h5S" TargetMode="External"/><Relationship Id="rId12" Type="http://schemas.openxmlformats.org/officeDocument/2006/relationships/hyperlink" Target="consultantplus://offline/ref=7A0A010C822B62532AA70A2F687573EAAACE935F7DCA9115D8215EFCE371CE4297A54133E3CDBFA97C613D2F0ED911C4FE3F63E3126A0D92E6h5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0A010C822B62532AA70A2F687573EAAACE935F7DCA9115D8215EFCE371CE4297A54133E3CDBFA97C613D2F0ED911C4FE3F63E3126A0D92E6h5S" TargetMode="External"/><Relationship Id="rId11" Type="http://schemas.openxmlformats.org/officeDocument/2006/relationships/hyperlink" Target="consultantplus://offline/ref=7A0A010C822B62532AA70A2F687573EAAACF9B5A7FC09115D8215EFCE371CE4297A54133E2CBB9AC713E383A1F811EC5E3216BF50E680CE9hAS" TargetMode="External"/><Relationship Id="rId5" Type="http://schemas.openxmlformats.org/officeDocument/2006/relationships/hyperlink" Target="consultantplus://offline/ref=7A0A010C822B62532AA70A2F687573EAAACE935F7BC19115D8215EFCE371CE4297A54133E3CDBFAF7A613D2F0ED911C4FE3F63E3126A0D92E6h5S" TargetMode="External"/><Relationship Id="rId10" Type="http://schemas.openxmlformats.org/officeDocument/2006/relationships/hyperlink" Target="consultantplus://offline/ref=7A0A010C822B62532AA70A2F687573EAAACE935F7BC19115D8215EFCE371CE4297A54133E3CDBBA879613D2F0ED911C4FE3F63E3126A0D92E6h5S"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0A010C822B62532AA70A2F687573EAAACE935F7BC19115D8215EFCE371CE4297A54133E3CDBBAE72613D2F0ED911C4FE3F63E3126A0D92E6h5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2019-08-23T18:33:00Z</dcterms:created>
  <dcterms:modified xsi:type="dcterms:W3CDTF">2019-08-23T18:35:00Z</dcterms:modified>
</cp:coreProperties>
</file>