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C31" w:rsidRPr="00723C31" w:rsidRDefault="00723C31" w:rsidP="00723C31">
      <w:pPr>
        <w:pStyle w:val="ConsPlusNonformat"/>
        <w:spacing w:before="260"/>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В ________________________ районный суд</w:t>
      </w:r>
    </w:p>
    <w:p w:rsidR="00723C31" w:rsidRPr="00723C31" w:rsidRDefault="00723C31" w:rsidP="00723C31">
      <w:pPr>
        <w:pStyle w:val="ConsPlusNonformat"/>
        <w:ind w:left="2552"/>
        <w:jc w:val="both"/>
        <w:rPr>
          <w:rFonts w:ascii="Times New Roman" w:hAnsi="Times New Roman" w:cs="Times New Roman"/>
          <w:sz w:val="24"/>
          <w:szCs w:val="24"/>
        </w:rPr>
      </w:pP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Истец: ____________________________ </w:t>
      </w:r>
      <w:hyperlink w:anchor="P70" w:history="1">
        <w:r w:rsidRPr="00723C31">
          <w:rPr>
            <w:rFonts w:ascii="Times New Roman" w:hAnsi="Times New Roman" w:cs="Times New Roman"/>
            <w:sz w:val="24"/>
            <w:szCs w:val="24"/>
          </w:rPr>
          <w:t>&lt;1&gt;</w:t>
        </w:r>
      </w:hyperlink>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(Ф.И.О. или наименование)</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адрес: _______________________________,</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телефон: ___________, факс: __________,</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адрес электронной почты: ______________</w:t>
      </w:r>
    </w:p>
    <w:p w:rsidR="00723C31" w:rsidRPr="00723C31" w:rsidRDefault="00723C31" w:rsidP="00723C31">
      <w:pPr>
        <w:pStyle w:val="ConsPlusNonformat"/>
        <w:ind w:left="2552"/>
        <w:jc w:val="both"/>
        <w:rPr>
          <w:rFonts w:ascii="Times New Roman" w:hAnsi="Times New Roman" w:cs="Times New Roman"/>
          <w:sz w:val="24"/>
          <w:szCs w:val="24"/>
        </w:rPr>
      </w:pP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Представитель истца: __________________</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(данные с учетом </w:t>
      </w:r>
      <w:hyperlink r:id="rId4" w:history="1">
        <w:r w:rsidRPr="00723C31">
          <w:rPr>
            <w:rFonts w:ascii="Times New Roman" w:hAnsi="Times New Roman" w:cs="Times New Roman"/>
            <w:sz w:val="24"/>
            <w:szCs w:val="24"/>
          </w:rPr>
          <w:t>ст. 48</w:t>
        </w:r>
      </w:hyperlink>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Гражданского процессуального</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кодекса Российской Федерации)</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адрес: _______________________________,</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телефон: ___________, факс: __________,</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адрес электронной почты: ______________</w:t>
      </w:r>
    </w:p>
    <w:p w:rsidR="00723C31" w:rsidRPr="00723C31" w:rsidRDefault="00723C31" w:rsidP="00723C31">
      <w:pPr>
        <w:pStyle w:val="ConsPlusNonformat"/>
        <w:ind w:left="2552"/>
        <w:jc w:val="both"/>
        <w:rPr>
          <w:rFonts w:ascii="Times New Roman" w:hAnsi="Times New Roman" w:cs="Times New Roman"/>
          <w:sz w:val="24"/>
          <w:szCs w:val="24"/>
        </w:rPr>
      </w:pP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Ответчик: _________________________ </w:t>
      </w:r>
      <w:hyperlink w:anchor="P71" w:history="1">
        <w:r w:rsidRPr="00723C31">
          <w:rPr>
            <w:rFonts w:ascii="Times New Roman" w:hAnsi="Times New Roman" w:cs="Times New Roman"/>
            <w:sz w:val="24"/>
            <w:szCs w:val="24"/>
          </w:rPr>
          <w:t>&lt;2&gt;</w:t>
        </w:r>
      </w:hyperlink>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(Ф.И.О.)</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адрес: _______________________________,</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телефон: ___________, факс: __________,</w:t>
      </w: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адрес электронной почты: ______________</w:t>
      </w:r>
    </w:p>
    <w:p w:rsidR="00723C31" w:rsidRPr="00723C31" w:rsidRDefault="00723C31" w:rsidP="00723C31">
      <w:pPr>
        <w:pStyle w:val="ConsPlusNonformat"/>
        <w:ind w:left="2552"/>
        <w:jc w:val="both"/>
        <w:rPr>
          <w:rFonts w:ascii="Times New Roman" w:hAnsi="Times New Roman" w:cs="Times New Roman"/>
          <w:sz w:val="24"/>
          <w:szCs w:val="24"/>
        </w:rPr>
      </w:pPr>
    </w:p>
    <w:p w:rsidR="00723C31" w:rsidRPr="00723C31" w:rsidRDefault="00723C31" w:rsidP="00723C31">
      <w:pPr>
        <w:pStyle w:val="ConsPlusNonformat"/>
        <w:ind w:left="2552"/>
        <w:jc w:val="both"/>
        <w:rPr>
          <w:rFonts w:ascii="Times New Roman" w:hAnsi="Times New Roman" w:cs="Times New Roman"/>
          <w:sz w:val="24"/>
          <w:szCs w:val="24"/>
        </w:rPr>
      </w:pPr>
      <w:r w:rsidRPr="00723C31">
        <w:rPr>
          <w:rFonts w:ascii="Times New Roman" w:hAnsi="Times New Roman" w:cs="Times New Roman"/>
          <w:sz w:val="24"/>
          <w:szCs w:val="24"/>
        </w:rPr>
        <w:t xml:space="preserve">                                    Госпошлина: ________________ рублей </w:t>
      </w:r>
      <w:hyperlink w:anchor="P73" w:history="1">
        <w:r w:rsidRPr="00723C31">
          <w:rPr>
            <w:rFonts w:ascii="Times New Roman" w:hAnsi="Times New Roman" w:cs="Times New Roman"/>
            <w:sz w:val="24"/>
            <w:szCs w:val="24"/>
          </w:rPr>
          <w:t>&lt;3&gt;</w:t>
        </w:r>
      </w:hyperlink>
    </w:p>
    <w:p w:rsidR="00723C31" w:rsidRPr="00723C31" w:rsidRDefault="00723C31">
      <w:pPr>
        <w:pStyle w:val="ConsPlusNonformat"/>
        <w:jc w:val="both"/>
        <w:rPr>
          <w:rFonts w:ascii="Times New Roman" w:hAnsi="Times New Roman" w:cs="Times New Roman"/>
          <w:sz w:val="24"/>
          <w:szCs w:val="24"/>
        </w:rPr>
      </w:pPr>
    </w:p>
    <w:p w:rsidR="00723C31" w:rsidRPr="00723C31" w:rsidRDefault="00723C31" w:rsidP="00723C31">
      <w:pPr>
        <w:pStyle w:val="ConsPlusNonformat"/>
        <w:jc w:val="center"/>
        <w:rPr>
          <w:rFonts w:ascii="Times New Roman" w:hAnsi="Times New Roman" w:cs="Times New Roman"/>
          <w:b/>
          <w:sz w:val="24"/>
          <w:szCs w:val="24"/>
        </w:rPr>
      </w:pPr>
      <w:r w:rsidRPr="00723C31">
        <w:rPr>
          <w:rFonts w:ascii="Times New Roman" w:hAnsi="Times New Roman" w:cs="Times New Roman"/>
          <w:b/>
          <w:sz w:val="24"/>
          <w:szCs w:val="24"/>
        </w:rPr>
        <w:t>Исковое заявление</w:t>
      </w:r>
    </w:p>
    <w:p w:rsidR="00723C31" w:rsidRPr="00723C31" w:rsidRDefault="00723C31" w:rsidP="00723C31">
      <w:pPr>
        <w:pStyle w:val="ConsPlusNonformat"/>
        <w:jc w:val="center"/>
        <w:rPr>
          <w:rFonts w:ascii="Times New Roman" w:hAnsi="Times New Roman" w:cs="Times New Roman"/>
          <w:b/>
          <w:sz w:val="24"/>
          <w:szCs w:val="24"/>
        </w:rPr>
      </w:pPr>
      <w:r w:rsidRPr="00723C31">
        <w:rPr>
          <w:rFonts w:ascii="Times New Roman" w:hAnsi="Times New Roman" w:cs="Times New Roman"/>
          <w:b/>
          <w:sz w:val="24"/>
          <w:szCs w:val="24"/>
        </w:rPr>
        <w:t>о защите деловой репутации</w:t>
      </w:r>
    </w:p>
    <w:p w:rsidR="00723C31" w:rsidRPr="00723C31" w:rsidRDefault="00723C31" w:rsidP="00723C31">
      <w:pPr>
        <w:pStyle w:val="ConsPlusNonformat"/>
        <w:jc w:val="center"/>
        <w:rPr>
          <w:rFonts w:ascii="Times New Roman" w:hAnsi="Times New Roman" w:cs="Times New Roman"/>
          <w:b/>
          <w:sz w:val="24"/>
          <w:szCs w:val="24"/>
        </w:rPr>
      </w:pP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 xml:space="preserve">    "___"________ ____ г. ответчиком в ____________________________________</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 xml:space="preserve">                                     (указать средство массовой информации/</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 xml:space="preserve">                                       адрес в сети Интернет/иной способ)</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были распространены не соответствующие действительности сведения, порочащие</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деловую репутацию истца, а именно: _______________________________________.</w:t>
      </w:r>
    </w:p>
    <w:p w:rsidR="00723C31" w:rsidRPr="00723C31" w:rsidRDefault="00723C31">
      <w:pPr>
        <w:pStyle w:val="ConsPlusNormal"/>
        <w:ind w:firstLine="540"/>
        <w:jc w:val="both"/>
        <w:rPr>
          <w:rFonts w:ascii="Times New Roman" w:hAnsi="Times New Roman" w:cs="Times New Roman"/>
          <w:sz w:val="24"/>
          <w:szCs w:val="24"/>
        </w:rPr>
      </w:pPr>
      <w:r w:rsidRPr="00723C31">
        <w:rPr>
          <w:rFonts w:ascii="Times New Roman" w:hAnsi="Times New Roman" w:cs="Times New Roman"/>
          <w:sz w:val="24"/>
          <w:szCs w:val="24"/>
        </w:rPr>
        <w:t>В результате распространения ответчиком указанных сведений наступили неблагоприятные последствия для истца, а именно: _________________________, что подтверждается ___________________________.</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 xml:space="preserve">Согласно </w:t>
      </w:r>
      <w:hyperlink r:id="rId5" w:history="1">
        <w:r w:rsidRPr="00723C31">
          <w:rPr>
            <w:rFonts w:ascii="Times New Roman" w:hAnsi="Times New Roman" w:cs="Times New Roman"/>
            <w:sz w:val="24"/>
            <w:szCs w:val="24"/>
          </w:rPr>
          <w:t>п. 1 ст. 152</w:t>
        </w:r>
      </w:hyperlink>
      <w:r w:rsidRPr="00723C31">
        <w:rPr>
          <w:rFonts w:ascii="Times New Roman" w:hAnsi="Times New Roman" w:cs="Times New Roman"/>
          <w:sz w:val="24"/>
          <w:szCs w:val="24"/>
        </w:rPr>
        <w:t xml:space="preserve"> Гражданского кодекса Российской Федерации гражданин вправе требовать по суду опровержения порочащих его честь, достоинство или деловую репутацию сведений,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 xml:space="preserve">Согласно </w:t>
      </w:r>
      <w:hyperlink r:id="rId6" w:history="1">
        <w:r w:rsidRPr="00723C31">
          <w:rPr>
            <w:rFonts w:ascii="Times New Roman" w:hAnsi="Times New Roman" w:cs="Times New Roman"/>
            <w:sz w:val="24"/>
            <w:szCs w:val="24"/>
          </w:rPr>
          <w:t>п. 2 ст. 152</w:t>
        </w:r>
      </w:hyperlink>
      <w:r w:rsidRPr="00723C31">
        <w:rPr>
          <w:rFonts w:ascii="Times New Roman" w:hAnsi="Times New Roman" w:cs="Times New Roman"/>
          <w:sz w:val="24"/>
          <w:szCs w:val="24"/>
        </w:rPr>
        <w:t xml:space="preserve"> Гражданского кодекса Российской Федерации сведения, порочащие честь, достоинство или деловую репутацию гражданина и распространенные 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 xml:space="preserve">Согласно </w:t>
      </w:r>
      <w:hyperlink r:id="rId7" w:history="1">
        <w:r w:rsidRPr="00723C31">
          <w:rPr>
            <w:rFonts w:ascii="Times New Roman" w:hAnsi="Times New Roman" w:cs="Times New Roman"/>
            <w:sz w:val="24"/>
            <w:szCs w:val="24"/>
          </w:rPr>
          <w:t>п. 3 ст. 152</w:t>
        </w:r>
      </w:hyperlink>
      <w:r w:rsidRPr="00723C31">
        <w:rPr>
          <w:rFonts w:ascii="Times New Roman" w:hAnsi="Times New Roman" w:cs="Times New Roman"/>
          <w:sz w:val="24"/>
          <w:szCs w:val="24"/>
        </w:rPr>
        <w:t xml:space="preserve"> Гражданского кодекса Российской Федерации,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 xml:space="preserve">Согласно </w:t>
      </w:r>
      <w:hyperlink r:id="rId8" w:history="1">
        <w:r w:rsidRPr="00723C31">
          <w:rPr>
            <w:rFonts w:ascii="Times New Roman" w:hAnsi="Times New Roman" w:cs="Times New Roman"/>
            <w:sz w:val="24"/>
            <w:szCs w:val="24"/>
          </w:rPr>
          <w:t>п. 4 ст. 152</w:t>
        </w:r>
      </w:hyperlink>
      <w:r w:rsidRPr="00723C31">
        <w:rPr>
          <w:rFonts w:ascii="Times New Roman" w:hAnsi="Times New Roman" w:cs="Times New Roman"/>
          <w:sz w:val="24"/>
          <w:szCs w:val="24"/>
        </w:rPr>
        <w:t xml:space="preserve"> Гражданского кодекса Российской Федерации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w:t>
      </w:r>
      <w:r w:rsidRPr="00723C31">
        <w:rPr>
          <w:rFonts w:ascii="Times New Roman" w:hAnsi="Times New Roman" w:cs="Times New Roman"/>
          <w:sz w:val="24"/>
          <w:szCs w:val="24"/>
        </w:rPr>
        <w:lastRenderedPageBreak/>
        <w:t>дальнейшего распространения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 xml:space="preserve">Согласно </w:t>
      </w:r>
      <w:hyperlink r:id="rId9" w:history="1">
        <w:r w:rsidRPr="00723C31">
          <w:rPr>
            <w:rFonts w:ascii="Times New Roman" w:hAnsi="Times New Roman" w:cs="Times New Roman"/>
            <w:sz w:val="24"/>
            <w:szCs w:val="24"/>
          </w:rPr>
          <w:t>п. 5 ст. 152</w:t>
        </w:r>
      </w:hyperlink>
      <w:r w:rsidRPr="00723C31">
        <w:rPr>
          <w:rFonts w:ascii="Times New Roman" w:hAnsi="Times New Roman" w:cs="Times New Roman"/>
          <w:sz w:val="24"/>
          <w:szCs w:val="24"/>
        </w:rPr>
        <w:t xml:space="preserve"> Гражданского кодекса Российской Федерации,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 xml:space="preserve">Согласно </w:t>
      </w:r>
      <w:hyperlink r:id="rId10" w:history="1">
        <w:r w:rsidRPr="00723C31">
          <w:rPr>
            <w:rFonts w:ascii="Times New Roman" w:hAnsi="Times New Roman" w:cs="Times New Roman"/>
            <w:sz w:val="24"/>
            <w:szCs w:val="24"/>
          </w:rPr>
          <w:t>п. 11 ст. 152</w:t>
        </w:r>
      </w:hyperlink>
      <w:r w:rsidRPr="00723C31">
        <w:rPr>
          <w:rFonts w:ascii="Times New Roman" w:hAnsi="Times New Roman" w:cs="Times New Roman"/>
          <w:sz w:val="24"/>
          <w:szCs w:val="24"/>
        </w:rPr>
        <w:t xml:space="preserve"> Гражданского кодекса Российской Федерации правила </w:t>
      </w:r>
      <w:hyperlink r:id="rId11" w:history="1">
        <w:r w:rsidRPr="00723C31">
          <w:rPr>
            <w:rFonts w:ascii="Times New Roman" w:hAnsi="Times New Roman" w:cs="Times New Roman"/>
            <w:sz w:val="24"/>
            <w:szCs w:val="24"/>
          </w:rPr>
          <w:t>ст. 152</w:t>
        </w:r>
      </w:hyperlink>
      <w:r w:rsidRPr="00723C31">
        <w:rPr>
          <w:rFonts w:ascii="Times New Roman" w:hAnsi="Times New Roman" w:cs="Times New Roman"/>
          <w:sz w:val="24"/>
          <w:szCs w:val="24"/>
        </w:rPr>
        <w:t xml:space="preserve">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23C31" w:rsidRPr="00723C31" w:rsidRDefault="00723C31">
      <w:pPr>
        <w:pStyle w:val="ConsPlusNonformat"/>
        <w:spacing w:before="200"/>
        <w:jc w:val="both"/>
        <w:rPr>
          <w:rFonts w:ascii="Times New Roman" w:hAnsi="Times New Roman" w:cs="Times New Roman"/>
          <w:sz w:val="24"/>
          <w:szCs w:val="24"/>
        </w:rPr>
      </w:pPr>
      <w:r w:rsidRPr="00723C31">
        <w:rPr>
          <w:rFonts w:ascii="Times New Roman" w:hAnsi="Times New Roman" w:cs="Times New Roman"/>
          <w:sz w:val="24"/>
          <w:szCs w:val="24"/>
        </w:rPr>
        <w:t xml:space="preserve">    Требование</w:t>
      </w:r>
      <w:proofErr w:type="gramStart"/>
      <w:r w:rsidRPr="00723C31">
        <w:rPr>
          <w:rFonts w:ascii="Times New Roman" w:hAnsi="Times New Roman" w:cs="Times New Roman"/>
          <w:sz w:val="24"/>
          <w:szCs w:val="24"/>
        </w:rPr>
        <w:t xml:space="preserve">   (</w:t>
      </w:r>
      <w:proofErr w:type="gramEnd"/>
      <w:r w:rsidRPr="00723C31">
        <w:rPr>
          <w:rFonts w:ascii="Times New Roman" w:hAnsi="Times New Roman" w:cs="Times New Roman"/>
          <w:sz w:val="24"/>
          <w:szCs w:val="24"/>
        </w:rPr>
        <w:t xml:space="preserve">претензию)  истца  от  "___"________  ____  г.  </w:t>
      </w:r>
      <w:proofErr w:type="gramStart"/>
      <w:r w:rsidRPr="00723C31">
        <w:rPr>
          <w:rFonts w:ascii="Times New Roman" w:hAnsi="Times New Roman" w:cs="Times New Roman"/>
          <w:sz w:val="24"/>
          <w:szCs w:val="24"/>
        </w:rPr>
        <w:t>N  _</w:t>
      </w:r>
      <w:proofErr w:type="gramEnd"/>
      <w:r w:rsidRPr="00723C31">
        <w:rPr>
          <w:rFonts w:ascii="Times New Roman" w:hAnsi="Times New Roman" w:cs="Times New Roman"/>
          <w:sz w:val="24"/>
          <w:szCs w:val="24"/>
        </w:rPr>
        <w:t>__ об</w:t>
      </w:r>
    </w:p>
    <w:p w:rsidR="00723C31" w:rsidRPr="00723C31" w:rsidRDefault="00723C31">
      <w:pPr>
        <w:pStyle w:val="ConsPlusNonformat"/>
        <w:jc w:val="both"/>
        <w:rPr>
          <w:rFonts w:ascii="Times New Roman" w:hAnsi="Times New Roman" w:cs="Times New Roman"/>
          <w:sz w:val="24"/>
          <w:szCs w:val="24"/>
        </w:rPr>
      </w:pPr>
      <w:proofErr w:type="gramStart"/>
      <w:r w:rsidRPr="00723C31">
        <w:rPr>
          <w:rFonts w:ascii="Times New Roman" w:hAnsi="Times New Roman" w:cs="Times New Roman"/>
          <w:sz w:val="24"/>
          <w:szCs w:val="24"/>
        </w:rPr>
        <w:t>опровержении  распространенных</w:t>
      </w:r>
      <w:proofErr w:type="gramEnd"/>
      <w:r w:rsidRPr="00723C31">
        <w:rPr>
          <w:rFonts w:ascii="Times New Roman" w:hAnsi="Times New Roman" w:cs="Times New Roman"/>
          <w:sz w:val="24"/>
          <w:szCs w:val="24"/>
        </w:rPr>
        <w:t xml:space="preserve">  сведений, порочащих деловую репутацию истца</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путем _______________________________________________, ответчик добровольно</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не удовлетворил, сославшись на ____________________________________________</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 xml:space="preserve">                                            (мотивы отказа)</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(или: осталось без ответа), что подтверждается ___________________________.</w:t>
      </w:r>
    </w:p>
    <w:p w:rsidR="00723C31" w:rsidRDefault="00723C31">
      <w:pPr>
        <w:pStyle w:val="ConsPlusNormal"/>
        <w:ind w:firstLine="540"/>
        <w:jc w:val="both"/>
        <w:rPr>
          <w:rFonts w:ascii="Times New Roman" w:hAnsi="Times New Roman" w:cs="Times New Roman"/>
          <w:sz w:val="24"/>
          <w:szCs w:val="24"/>
        </w:rPr>
      </w:pPr>
      <w:r w:rsidRPr="00723C31">
        <w:rPr>
          <w:rFonts w:ascii="Times New Roman" w:hAnsi="Times New Roman" w:cs="Times New Roman"/>
          <w:sz w:val="24"/>
          <w:szCs w:val="24"/>
        </w:rPr>
        <w:t xml:space="preserve">На основании вышеизложенного и руководствуясь </w:t>
      </w:r>
      <w:hyperlink r:id="rId12" w:history="1">
        <w:r w:rsidRPr="00723C31">
          <w:rPr>
            <w:rFonts w:ascii="Times New Roman" w:hAnsi="Times New Roman" w:cs="Times New Roman"/>
            <w:sz w:val="24"/>
            <w:szCs w:val="24"/>
          </w:rPr>
          <w:t>ст. 152</w:t>
        </w:r>
      </w:hyperlink>
      <w:r w:rsidRPr="00723C31">
        <w:rPr>
          <w:rFonts w:ascii="Times New Roman" w:hAnsi="Times New Roman" w:cs="Times New Roman"/>
          <w:sz w:val="24"/>
          <w:szCs w:val="24"/>
        </w:rPr>
        <w:t xml:space="preserve"> Гражданского кодекса Российской Федерации, </w:t>
      </w:r>
      <w:hyperlink r:id="rId13" w:history="1">
        <w:r w:rsidRPr="00723C31">
          <w:rPr>
            <w:rFonts w:ascii="Times New Roman" w:hAnsi="Times New Roman" w:cs="Times New Roman"/>
            <w:sz w:val="24"/>
            <w:szCs w:val="24"/>
          </w:rPr>
          <w:t>ст. ст. 131</w:t>
        </w:r>
      </w:hyperlink>
      <w:r w:rsidRPr="00723C31">
        <w:rPr>
          <w:rFonts w:ascii="Times New Roman" w:hAnsi="Times New Roman" w:cs="Times New Roman"/>
          <w:sz w:val="24"/>
          <w:szCs w:val="24"/>
        </w:rPr>
        <w:t xml:space="preserve"> - </w:t>
      </w:r>
      <w:hyperlink r:id="rId14" w:history="1">
        <w:r w:rsidRPr="00723C31">
          <w:rPr>
            <w:rFonts w:ascii="Times New Roman" w:hAnsi="Times New Roman" w:cs="Times New Roman"/>
            <w:sz w:val="24"/>
            <w:szCs w:val="24"/>
          </w:rPr>
          <w:t>132</w:t>
        </w:r>
      </w:hyperlink>
      <w:r w:rsidRPr="00723C31">
        <w:rPr>
          <w:rFonts w:ascii="Times New Roman" w:hAnsi="Times New Roman" w:cs="Times New Roman"/>
          <w:sz w:val="24"/>
          <w:szCs w:val="24"/>
        </w:rPr>
        <w:t xml:space="preserve"> Гражданского процессуального кодекса Российской Федерации, </w:t>
      </w:r>
    </w:p>
    <w:p w:rsidR="00723C31" w:rsidRDefault="00723C31">
      <w:pPr>
        <w:pStyle w:val="ConsPlusNormal"/>
        <w:ind w:firstLine="540"/>
        <w:jc w:val="both"/>
        <w:rPr>
          <w:rFonts w:ascii="Times New Roman" w:hAnsi="Times New Roman" w:cs="Times New Roman"/>
          <w:sz w:val="24"/>
          <w:szCs w:val="24"/>
        </w:rPr>
      </w:pPr>
      <w:bookmarkStart w:id="0" w:name="_GoBack"/>
      <w:bookmarkEnd w:id="0"/>
    </w:p>
    <w:p w:rsidR="00723C31" w:rsidRPr="00723C31" w:rsidRDefault="00723C31">
      <w:pPr>
        <w:pStyle w:val="ConsPlusNormal"/>
        <w:ind w:firstLine="540"/>
        <w:jc w:val="both"/>
        <w:rPr>
          <w:rFonts w:ascii="Times New Roman" w:hAnsi="Times New Roman" w:cs="Times New Roman"/>
          <w:b/>
          <w:sz w:val="24"/>
          <w:szCs w:val="24"/>
        </w:rPr>
      </w:pPr>
      <w:r w:rsidRPr="00723C31">
        <w:rPr>
          <w:rFonts w:ascii="Times New Roman" w:hAnsi="Times New Roman" w:cs="Times New Roman"/>
          <w:b/>
          <w:sz w:val="24"/>
          <w:szCs w:val="24"/>
        </w:rPr>
        <w:t>Прошу суд:</w:t>
      </w:r>
    </w:p>
    <w:p w:rsidR="00723C31" w:rsidRPr="00723C31" w:rsidRDefault="00723C31">
      <w:pPr>
        <w:pStyle w:val="ConsPlusNormal"/>
        <w:ind w:firstLine="540"/>
        <w:jc w:val="both"/>
        <w:rPr>
          <w:rFonts w:ascii="Times New Roman" w:hAnsi="Times New Roman" w:cs="Times New Roman"/>
          <w:sz w:val="24"/>
          <w:szCs w:val="24"/>
        </w:rPr>
      </w:pPr>
    </w:p>
    <w:p w:rsidR="00723C31" w:rsidRPr="00723C31" w:rsidRDefault="00723C31">
      <w:pPr>
        <w:pStyle w:val="ConsPlusNormal"/>
        <w:ind w:firstLine="540"/>
        <w:jc w:val="both"/>
        <w:rPr>
          <w:rFonts w:ascii="Times New Roman" w:hAnsi="Times New Roman" w:cs="Times New Roman"/>
          <w:sz w:val="24"/>
          <w:szCs w:val="24"/>
        </w:rPr>
      </w:pPr>
      <w:r w:rsidRPr="00723C31">
        <w:rPr>
          <w:rFonts w:ascii="Times New Roman" w:hAnsi="Times New Roman" w:cs="Times New Roman"/>
          <w:sz w:val="24"/>
          <w:szCs w:val="24"/>
        </w:rPr>
        <w:t>1. Обязать ответчика опровергнуть сведения, порочащие деловую репутацию истца, а именно: _______________________________, распространенные путем _________________________, тем же способом (или: аналогичным), которым были распространены эти сведения.</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2. Обязать ответчика возместить понесенные истцом судебные расходы, состоящие из государственной пошлины в размере ________ (__________) рублей и издержек, связанных с рассмотрением дела, в размере ________ (__________) рублей.</w:t>
      </w:r>
    </w:p>
    <w:p w:rsidR="00723C31" w:rsidRPr="00723C31" w:rsidRDefault="00723C31">
      <w:pPr>
        <w:pStyle w:val="ConsPlusNormal"/>
        <w:ind w:firstLine="540"/>
        <w:jc w:val="both"/>
        <w:rPr>
          <w:rFonts w:ascii="Times New Roman" w:hAnsi="Times New Roman" w:cs="Times New Roman"/>
          <w:sz w:val="24"/>
          <w:szCs w:val="24"/>
        </w:rPr>
      </w:pPr>
    </w:p>
    <w:p w:rsidR="00723C31" w:rsidRPr="00723C31" w:rsidRDefault="00723C31">
      <w:pPr>
        <w:pStyle w:val="ConsPlusNormal"/>
        <w:ind w:firstLine="540"/>
        <w:jc w:val="both"/>
        <w:rPr>
          <w:rFonts w:ascii="Times New Roman" w:hAnsi="Times New Roman" w:cs="Times New Roman"/>
          <w:sz w:val="24"/>
          <w:szCs w:val="24"/>
        </w:rPr>
      </w:pPr>
      <w:r w:rsidRPr="00723C31">
        <w:rPr>
          <w:rFonts w:ascii="Times New Roman" w:hAnsi="Times New Roman" w:cs="Times New Roman"/>
          <w:sz w:val="24"/>
          <w:szCs w:val="24"/>
        </w:rPr>
        <w:t>Приложение:</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1. Документы, подтверждающие распространение ответчиком сведений, порочащих деловую репутацию истца.</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2. Копия требования (претензии) истца от "___"________ ____ г. N ___.</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3. Доказательства отказа ответчика от удовлетворения требования истца.</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4. Копии искового заявления и приложенных к нему документов ответчику.</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5. Документы, подтверждающие размер понесенных истцом судебных расходов.</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6. Документ, подтверждающий уплату государственной пошлины.</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7. Доверенность представителя от "___"________ ____ г. N ___ (если исковое заявление подается представителем истца).</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8. Иные документы, подтверждающие обстоятельства, на которых истец основывает свои требования.</w:t>
      </w:r>
    </w:p>
    <w:p w:rsidR="00723C31" w:rsidRPr="00723C31" w:rsidRDefault="00723C31">
      <w:pPr>
        <w:pStyle w:val="ConsPlusNormal"/>
        <w:ind w:firstLine="540"/>
        <w:jc w:val="both"/>
        <w:rPr>
          <w:rFonts w:ascii="Times New Roman" w:hAnsi="Times New Roman" w:cs="Times New Roman"/>
          <w:sz w:val="24"/>
          <w:szCs w:val="24"/>
        </w:rPr>
      </w:pPr>
    </w:p>
    <w:p w:rsidR="00723C31" w:rsidRPr="00723C31" w:rsidRDefault="00723C31">
      <w:pPr>
        <w:pStyle w:val="ConsPlusNormal"/>
        <w:ind w:firstLine="540"/>
        <w:jc w:val="both"/>
        <w:rPr>
          <w:rFonts w:ascii="Times New Roman" w:hAnsi="Times New Roman" w:cs="Times New Roman"/>
          <w:sz w:val="24"/>
          <w:szCs w:val="24"/>
        </w:rPr>
      </w:pPr>
      <w:r w:rsidRPr="00723C31">
        <w:rPr>
          <w:rFonts w:ascii="Times New Roman" w:hAnsi="Times New Roman" w:cs="Times New Roman"/>
          <w:sz w:val="24"/>
          <w:szCs w:val="24"/>
        </w:rPr>
        <w:t>"___"________ ____ г.</w:t>
      </w:r>
    </w:p>
    <w:p w:rsidR="00723C31" w:rsidRPr="00723C31" w:rsidRDefault="00723C31">
      <w:pPr>
        <w:pStyle w:val="ConsPlusNormal"/>
        <w:ind w:firstLine="540"/>
        <w:jc w:val="both"/>
        <w:rPr>
          <w:rFonts w:ascii="Times New Roman" w:hAnsi="Times New Roman" w:cs="Times New Roman"/>
          <w:sz w:val="24"/>
          <w:szCs w:val="24"/>
        </w:rPr>
      </w:pP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 xml:space="preserve">    Истец (представитель):</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 xml:space="preserve">    ___________________</w:t>
      </w:r>
    </w:p>
    <w:p w:rsidR="00723C31" w:rsidRPr="00723C31" w:rsidRDefault="00723C31">
      <w:pPr>
        <w:pStyle w:val="ConsPlusNonformat"/>
        <w:jc w:val="both"/>
        <w:rPr>
          <w:rFonts w:ascii="Times New Roman" w:hAnsi="Times New Roman" w:cs="Times New Roman"/>
          <w:sz w:val="24"/>
          <w:szCs w:val="24"/>
        </w:rPr>
      </w:pPr>
      <w:r w:rsidRPr="00723C31">
        <w:rPr>
          <w:rFonts w:ascii="Times New Roman" w:hAnsi="Times New Roman" w:cs="Times New Roman"/>
          <w:sz w:val="24"/>
          <w:szCs w:val="24"/>
        </w:rPr>
        <w:t xml:space="preserve">         (подпись)</w:t>
      </w:r>
    </w:p>
    <w:p w:rsidR="00723C31" w:rsidRPr="00723C31" w:rsidRDefault="00723C31">
      <w:pPr>
        <w:pStyle w:val="ConsPlusNormal"/>
        <w:ind w:firstLine="540"/>
        <w:jc w:val="both"/>
        <w:rPr>
          <w:rFonts w:ascii="Times New Roman" w:hAnsi="Times New Roman" w:cs="Times New Roman"/>
          <w:sz w:val="24"/>
          <w:szCs w:val="24"/>
        </w:rPr>
      </w:pPr>
    </w:p>
    <w:p w:rsidR="00723C31" w:rsidRPr="00723C31" w:rsidRDefault="00723C31">
      <w:pPr>
        <w:pStyle w:val="ConsPlusNormal"/>
        <w:ind w:firstLine="540"/>
        <w:jc w:val="both"/>
        <w:rPr>
          <w:rFonts w:ascii="Times New Roman" w:hAnsi="Times New Roman" w:cs="Times New Roman"/>
          <w:sz w:val="24"/>
          <w:szCs w:val="24"/>
        </w:rPr>
      </w:pPr>
      <w:r w:rsidRPr="00723C31">
        <w:rPr>
          <w:rFonts w:ascii="Times New Roman" w:hAnsi="Times New Roman" w:cs="Times New Roman"/>
          <w:sz w:val="24"/>
          <w:szCs w:val="24"/>
        </w:rPr>
        <w:t>--------------------------------</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Информация для сведения:</w:t>
      </w:r>
    </w:p>
    <w:p w:rsidR="00723C31" w:rsidRPr="00723C31" w:rsidRDefault="00723C31">
      <w:pPr>
        <w:pStyle w:val="ConsPlusNormal"/>
        <w:spacing w:before="220"/>
        <w:ind w:firstLine="540"/>
        <w:jc w:val="both"/>
        <w:rPr>
          <w:rFonts w:ascii="Times New Roman" w:hAnsi="Times New Roman" w:cs="Times New Roman"/>
          <w:sz w:val="24"/>
          <w:szCs w:val="24"/>
        </w:rPr>
      </w:pPr>
      <w:bookmarkStart w:id="1" w:name="P70"/>
      <w:bookmarkEnd w:id="1"/>
      <w:r w:rsidRPr="00723C31">
        <w:rPr>
          <w:rFonts w:ascii="Times New Roman" w:hAnsi="Times New Roman" w:cs="Times New Roman"/>
          <w:sz w:val="24"/>
          <w:szCs w:val="24"/>
        </w:rPr>
        <w:t xml:space="preserve">&lt;1&gt; Согласно </w:t>
      </w:r>
      <w:hyperlink r:id="rId15" w:history="1">
        <w:r w:rsidRPr="00723C31">
          <w:rPr>
            <w:rFonts w:ascii="Times New Roman" w:hAnsi="Times New Roman" w:cs="Times New Roman"/>
            <w:sz w:val="24"/>
            <w:szCs w:val="24"/>
          </w:rPr>
          <w:t>п. 11 ст. 152</w:t>
        </w:r>
      </w:hyperlink>
      <w:r w:rsidRPr="00723C31">
        <w:rPr>
          <w:rFonts w:ascii="Times New Roman" w:hAnsi="Times New Roman" w:cs="Times New Roman"/>
          <w:sz w:val="24"/>
          <w:szCs w:val="24"/>
        </w:rPr>
        <w:t xml:space="preserve"> Гражданского кодекса Российской Федерации правила </w:t>
      </w:r>
      <w:hyperlink r:id="rId16" w:history="1">
        <w:r w:rsidRPr="00723C31">
          <w:rPr>
            <w:rFonts w:ascii="Times New Roman" w:hAnsi="Times New Roman" w:cs="Times New Roman"/>
            <w:sz w:val="24"/>
            <w:szCs w:val="24"/>
          </w:rPr>
          <w:t>ст. 152</w:t>
        </w:r>
      </w:hyperlink>
      <w:r w:rsidRPr="00723C31">
        <w:rPr>
          <w:rFonts w:ascii="Times New Roman" w:hAnsi="Times New Roman" w:cs="Times New Roman"/>
          <w:sz w:val="24"/>
          <w:szCs w:val="24"/>
        </w:rPr>
        <w:t xml:space="preserve"> Гражданского кодекса Российской Федерации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723C31" w:rsidRPr="00723C31" w:rsidRDefault="00723C31">
      <w:pPr>
        <w:pStyle w:val="ConsPlusNormal"/>
        <w:spacing w:before="220"/>
        <w:ind w:firstLine="540"/>
        <w:jc w:val="both"/>
        <w:rPr>
          <w:rFonts w:ascii="Times New Roman" w:hAnsi="Times New Roman" w:cs="Times New Roman"/>
          <w:sz w:val="24"/>
          <w:szCs w:val="24"/>
        </w:rPr>
      </w:pPr>
      <w:bookmarkStart w:id="2" w:name="P71"/>
      <w:bookmarkEnd w:id="2"/>
      <w:r w:rsidRPr="00723C31">
        <w:rPr>
          <w:rFonts w:ascii="Times New Roman" w:hAnsi="Times New Roman" w:cs="Times New Roman"/>
          <w:sz w:val="24"/>
          <w:szCs w:val="24"/>
        </w:rPr>
        <w:t xml:space="preserve">&lt;2&gt; Согласно </w:t>
      </w:r>
      <w:hyperlink r:id="rId17" w:history="1">
        <w:r w:rsidRPr="00723C31">
          <w:rPr>
            <w:rFonts w:ascii="Times New Roman" w:hAnsi="Times New Roman" w:cs="Times New Roman"/>
            <w:sz w:val="24"/>
            <w:szCs w:val="24"/>
          </w:rPr>
          <w:t>п. 5</w:t>
        </w:r>
      </w:hyperlink>
      <w:r w:rsidRPr="00723C31">
        <w:rPr>
          <w:rFonts w:ascii="Times New Roman" w:hAnsi="Times New Roman" w:cs="Times New Roman"/>
          <w:sz w:val="24"/>
          <w:szCs w:val="24"/>
        </w:rPr>
        <w:t xml:space="preserve"> Постановления Пленума Верховного Суда Российской Федерации от 24.02.2005 N 3 "О судебной практике по делам о защите чести и достоинства граждан, а также деловой репутации граждан и юридических лиц" надлежащими ответчиками по искам о защите чести, достоинства и деловой репутации являются авторы не соответствующих действительности порочащих сведений, а также лица, распространившие эти сведения.</w:t>
      </w:r>
    </w:p>
    <w:p w:rsidR="00723C31" w:rsidRPr="00723C31" w:rsidRDefault="00723C31">
      <w:pPr>
        <w:pStyle w:val="ConsPlusNormal"/>
        <w:spacing w:before="220"/>
        <w:ind w:firstLine="540"/>
        <w:jc w:val="both"/>
        <w:rPr>
          <w:rFonts w:ascii="Times New Roman" w:hAnsi="Times New Roman" w:cs="Times New Roman"/>
          <w:sz w:val="24"/>
          <w:szCs w:val="24"/>
        </w:rPr>
      </w:pPr>
      <w:r w:rsidRPr="00723C31">
        <w:rPr>
          <w:rFonts w:ascii="Times New Roman" w:hAnsi="Times New Roman" w:cs="Times New Roman"/>
          <w:sz w:val="24"/>
          <w:szCs w:val="24"/>
        </w:rPr>
        <w:t>Если оспариваемые сведения были распространены в средствах массовой информации, то надлежащими ответчиками являются автор и редакция соответствующего средства массовой информации. Если эти сведения были распространены в средстве массовой информации с указанием лица, являющегося их источником, то это лицо также является надлежащим ответчиком. При опубликовании или ином распространении не соответствующих действительности порочащих сведений без обозначения имени автора (например, в редакционной статье) надлежащим ответчиком по делу является редакция соответствующего средства массовой информации, то есть организация, физическое лицо или группа физических лиц, осуществляющие производство и выпуск данного средства массовой информации (</w:t>
      </w:r>
      <w:hyperlink r:id="rId18" w:history="1">
        <w:r w:rsidRPr="00723C31">
          <w:rPr>
            <w:rFonts w:ascii="Times New Roman" w:hAnsi="Times New Roman" w:cs="Times New Roman"/>
            <w:sz w:val="24"/>
            <w:szCs w:val="24"/>
          </w:rPr>
          <w:t>ч. 9 ст. 2</w:t>
        </w:r>
      </w:hyperlink>
      <w:r w:rsidRPr="00723C31">
        <w:rPr>
          <w:rFonts w:ascii="Times New Roman" w:hAnsi="Times New Roman" w:cs="Times New Roman"/>
          <w:sz w:val="24"/>
          <w:szCs w:val="24"/>
        </w:rPr>
        <w:t xml:space="preserve"> Закона Российской Федерации от 27.12.1991 N 2124-1 "О средствах массовой информации"). В случае если редакция средства массовой информации не является юридическим лицом, к участию в деле в качестве ответчика может быть привлечен учредитель данного средства массовой информации.</w:t>
      </w:r>
    </w:p>
    <w:p w:rsidR="00723C31" w:rsidRPr="00723C31" w:rsidRDefault="00723C31">
      <w:pPr>
        <w:pStyle w:val="ConsPlusNormal"/>
        <w:spacing w:before="220"/>
        <w:ind w:firstLine="540"/>
        <w:jc w:val="both"/>
        <w:rPr>
          <w:rFonts w:ascii="Times New Roman" w:hAnsi="Times New Roman" w:cs="Times New Roman"/>
          <w:sz w:val="24"/>
          <w:szCs w:val="24"/>
        </w:rPr>
      </w:pPr>
      <w:bookmarkStart w:id="3" w:name="P73"/>
      <w:bookmarkEnd w:id="3"/>
      <w:r w:rsidRPr="00723C31">
        <w:rPr>
          <w:rFonts w:ascii="Times New Roman" w:hAnsi="Times New Roman" w:cs="Times New Roman"/>
          <w:sz w:val="24"/>
          <w:szCs w:val="24"/>
        </w:rPr>
        <w:t xml:space="preserve">&lt;3&gt; Госпошлина при подаче искового заявления имущественного характера, не подлежащего оценке, а также искового заявления неимущественного характера, определяется в соответствии с </w:t>
      </w:r>
      <w:hyperlink r:id="rId19" w:history="1">
        <w:proofErr w:type="spellStart"/>
        <w:r w:rsidRPr="00723C31">
          <w:rPr>
            <w:rFonts w:ascii="Times New Roman" w:hAnsi="Times New Roman" w:cs="Times New Roman"/>
            <w:sz w:val="24"/>
            <w:szCs w:val="24"/>
          </w:rPr>
          <w:t>пп</w:t>
        </w:r>
        <w:proofErr w:type="spellEnd"/>
        <w:r w:rsidRPr="00723C31">
          <w:rPr>
            <w:rFonts w:ascii="Times New Roman" w:hAnsi="Times New Roman" w:cs="Times New Roman"/>
            <w:sz w:val="24"/>
            <w:szCs w:val="24"/>
          </w:rPr>
          <w:t>. 3 п. 1 ст. 333.19</w:t>
        </w:r>
      </w:hyperlink>
      <w:r w:rsidRPr="00723C31">
        <w:rPr>
          <w:rFonts w:ascii="Times New Roman" w:hAnsi="Times New Roman" w:cs="Times New Roman"/>
          <w:sz w:val="24"/>
          <w:szCs w:val="24"/>
        </w:rPr>
        <w:t xml:space="preserve"> Налогового кодекса Российской Федерации.</w:t>
      </w:r>
    </w:p>
    <w:p w:rsidR="00723C31" w:rsidRPr="00723C31" w:rsidRDefault="00723C31">
      <w:pPr>
        <w:pStyle w:val="ConsPlusNormal"/>
        <w:ind w:firstLine="540"/>
        <w:jc w:val="both"/>
        <w:rPr>
          <w:rFonts w:ascii="Times New Roman" w:hAnsi="Times New Roman" w:cs="Times New Roman"/>
          <w:sz w:val="24"/>
          <w:szCs w:val="24"/>
        </w:rPr>
      </w:pPr>
    </w:p>
    <w:p w:rsidR="00723C31" w:rsidRPr="00723C31" w:rsidRDefault="00723C31">
      <w:pPr>
        <w:pStyle w:val="ConsPlusNormal"/>
        <w:ind w:firstLine="540"/>
        <w:jc w:val="both"/>
        <w:rPr>
          <w:rFonts w:ascii="Times New Roman" w:hAnsi="Times New Roman" w:cs="Times New Roman"/>
          <w:sz w:val="24"/>
          <w:szCs w:val="24"/>
        </w:rPr>
      </w:pPr>
    </w:p>
    <w:p w:rsidR="00723C31" w:rsidRPr="00723C31" w:rsidRDefault="00723C31">
      <w:pPr>
        <w:pStyle w:val="ConsPlusNormal"/>
        <w:pBdr>
          <w:top w:val="single" w:sz="6" w:space="0" w:color="auto"/>
        </w:pBdr>
        <w:spacing w:before="100" w:after="100"/>
        <w:jc w:val="both"/>
        <w:rPr>
          <w:rFonts w:ascii="Times New Roman" w:hAnsi="Times New Roman" w:cs="Times New Roman"/>
          <w:sz w:val="24"/>
          <w:szCs w:val="24"/>
        </w:rPr>
      </w:pPr>
    </w:p>
    <w:p w:rsidR="00B14F4F" w:rsidRPr="00723C31" w:rsidRDefault="00723C31">
      <w:pPr>
        <w:rPr>
          <w:rFonts w:ascii="Times New Roman" w:hAnsi="Times New Roman" w:cs="Times New Roman"/>
          <w:sz w:val="24"/>
          <w:szCs w:val="24"/>
        </w:rPr>
      </w:pPr>
    </w:p>
    <w:sectPr w:rsidR="00B14F4F" w:rsidRPr="00723C31" w:rsidSect="00723C31">
      <w:pgSz w:w="11906" w:h="16838"/>
      <w:pgMar w:top="426"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C31"/>
    <w:rsid w:val="00322465"/>
    <w:rsid w:val="00723C31"/>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1B0A"/>
  <w15:chartTrackingRefBased/>
  <w15:docId w15:val="{FD0442AB-0936-4BAF-A6E2-80FC4B521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3C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23C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23C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568D4294631A452C2BBF1ADB4A2051B70815CC882A88AAB3A5640F55CAEF5DC3B1AD437C9BFB4B6CD573A322EE10C20AB31D3CB8aFE5M" TargetMode="External"/><Relationship Id="rId13" Type="http://schemas.openxmlformats.org/officeDocument/2006/relationships/hyperlink" Target="consultantplus://offline/ref=1E568D4294631A452C2BBF1ADB4A2051B70A17C8892088AAB3A5640F55CAEF5DC3B1AD44759EF61D359A72FF64BA03C003B31F34A7FE1C39a0E7M" TargetMode="External"/><Relationship Id="rId18" Type="http://schemas.openxmlformats.org/officeDocument/2006/relationships/hyperlink" Target="consultantplus://offline/ref=1E568D4294631A452C2BBF1ADB4A2051B70B11CA8A2188AAB3A5640F55CAEF5DC3B1AD44759EF01D3F9A72FF64BA03C003B31F34A7FE1C39a0E7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1E568D4294631A452C2BBF1ADB4A2051B70815CC882A88AAB3A5640F55CAEF5DC3B1AD437C9AFB4B6CD573A322EE10C20AB31D3CB8aFE5M" TargetMode="External"/><Relationship Id="rId12" Type="http://schemas.openxmlformats.org/officeDocument/2006/relationships/hyperlink" Target="consultantplus://offline/ref=1E568D4294631A452C2BBF1ADB4A2051B70815CC882A88AAB3A5640F55CAEF5DC3B1AD437C9EFB4B6CD573A322EE10C20AB31D3CB8aFE5M" TargetMode="External"/><Relationship Id="rId17" Type="http://schemas.openxmlformats.org/officeDocument/2006/relationships/hyperlink" Target="consultantplus://offline/ref=1E568D4294631A452C2BBF1ADB4A2051B10B17C88828D5A0BBFC680D52C5B04AC4F8A145759EF21D36C577EA75E20CC31CAD1722BBFC1Da3E1M" TargetMode="External"/><Relationship Id="rId2" Type="http://schemas.openxmlformats.org/officeDocument/2006/relationships/settings" Target="settings.xml"/><Relationship Id="rId16" Type="http://schemas.openxmlformats.org/officeDocument/2006/relationships/hyperlink" Target="consultantplus://offline/ref=1E568D4294631A452C2BBF1ADB4A2051B70815CC882A88AAB3A5640F55CAEF5DC3B1AD437C9EFB4B6CD573A322EE10C20AB31D3CB8aFE5M"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1E568D4294631A452C2BBF1ADB4A2051B70815CC882A88AAB3A5640F55CAEF5DC3B1AD437C9DFB4B6CD573A322EE10C20AB31D3CB8aFE5M" TargetMode="External"/><Relationship Id="rId11" Type="http://schemas.openxmlformats.org/officeDocument/2006/relationships/hyperlink" Target="consultantplus://offline/ref=1E568D4294631A452C2BBF1ADB4A2051B70815CC882A88AAB3A5640F55CAEF5DC3B1AD437C9EFB4B6CD573A322EE10C20AB31D3CB8aFE5M" TargetMode="External"/><Relationship Id="rId5" Type="http://schemas.openxmlformats.org/officeDocument/2006/relationships/hyperlink" Target="consultantplus://offline/ref=1E568D4294631A452C2BBF1ADB4A2051B70815CC882A88AAB3A5640F55CAEF5DC3B1AD437C9FFB4B6CD573A322EE10C20AB31D3CB8aFE5M" TargetMode="External"/><Relationship Id="rId15" Type="http://schemas.openxmlformats.org/officeDocument/2006/relationships/hyperlink" Target="consultantplus://offline/ref=1E568D4294631A452C2BBF1ADB4A2051B70815CC882A88AAB3A5640F55CAEF5DC3B1AD42759CFB4B6CD573A322EE10C20AB31D3CB8aFE5M" TargetMode="External"/><Relationship Id="rId10" Type="http://schemas.openxmlformats.org/officeDocument/2006/relationships/hyperlink" Target="consultantplus://offline/ref=1E568D4294631A452C2BBF1ADB4A2051B70815CC882A88AAB3A5640F55CAEF5DC3B1AD42759CFB4B6CD573A322EE10C20AB31D3CB8aFE5M" TargetMode="External"/><Relationship Id="rId19" Type="http://schemas.openxmlformats.org/officeDocument/2006/relationships/hyperlink" Target="consultantplus://offline/ref=1E568D4294631A452C2BBF1ADB4A2051B70B1FCD8D2188AAB3A5640F55CAEF5DC3B1AD40749AF21469C062FB2DED0FDC02A5013EB9FDa1E5M" TargetMode="External"/><Relationship Id="rId4" Type="http://schemas.openxmlformats.org/officeDocument/2006/relationships/hyperlink" Target="consultantplus://offline/ref=1E568D4294631A452C2BBF1ADB4A2051B70A17C8892088AAB3A5640F55CAEF5DC3B1AD44759EF21C3D9A72FF64BA03C003B31F34A7FE1C39a0E7M" TargetMode="External"/><Relationship Id="rId9" Type="http://schemas.openxmlformats.org/officeDocument/2006/relationships/hyperlink" Target="consultantplus://offline/ref=1E568D4294631A452C2BBF1ADB4A2051B70815CC882A88AAB3A5640F55CAEF5DC3B1AD437C98FB4B6CD573A322EE10C20AB31D3CB8aFE5M" TargetMode="External"/><Relationship Id="rId14" Type="http://schemas.openxmlformats.org/officeDocument/2006/relationships/hyperlink" Target="consultantplus://offline/ref=1E568D4294631A452C2BBF1ADB4A2051B70A17C8892088AAB3A5640F55CAEF5DC3B1AD44759EF61B3E9A72FF64BA03C003B31F34A7FE1C39a0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1649</Words>
  <Characters>9401</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2019-08-21T12:04:00Z</dcterms:created>
  <dcterms:modified xsi:type="dcterms:W3CDTF">2019-08-21T12:06:00Z</dcterms:modified>
</cp:coreProperties>
</file>