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0" w:rsidRPr="00BE3F00" w:rsidRDefault="00BE3F00">
      <w:pPr>
        <w:pStyle w:val="ConsPlusNonformat"/>
        <w:spacing w:before="260"/>
        <w:jc w:val="both"/>
      </w:pPr>
      <w:r w:rsidRPr="00BE3F00">
        <w:t xml:space="preserve">                                    В ________________________ районный суд</w:t>
      </w:r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Истец: ________________________________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     (Ф.И.О. работника)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адрес: _______________________________,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телефон: ___________, факс: __________,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адрес электронной почты: ______________</w:t>
      </w:r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Представитель истца: __________________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_______________________________________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(данные с учетом </w:t>
      </w:r>
      <w:hyperlink r:id="rId4" w:history="1">
        <w:r w:rsidRPr="00BE3F00">
          <w:t>ст. 48</w:t>
        </w:r>
      </w:hyperlink>
      <w:r w:rsidRPr="00BE3F00">
        <w:t xml:space="preserve"> Гражданского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процессуального кодекса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Российской Федерации)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адрес: _______________________________,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телефон: ___________, факс: __________,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адрес электронной почты: ______________</w:t>
      </w:r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Ответчик: _____________________________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 (наименование работодателя)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адрес: _______________________________,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телефон: ___________, факс: __________,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адрес электронной почты: ______________</w:t>
      </w:r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Цена иска: _________________ рублей </w:t>
      </w:r>
      <w:hyperlink w:anchor="P83" w:history="1">
        <w:r w:rsidRPr="00BE3F00">
          <w:t>&lt;1&gt;</w:t>
        </w:r>
      </w:hyperlink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  <w:rPr>
          <w:b/>
        </w:rPr>
      </w:pPr>
      <w:r w:rsidRPr="00BE3F00">
        <w:t xml:space="preserve">                             </w:t>
      </w:r>
      <w:r w:rsidRPr="00BE3F00">
        <w:rPr>
          <w:b/>
        </w:rPr>
        <w:t>Исковое заявление</w:t>
      </w:r>
    </w:p>
    <w:p w:rsidR="00BE3F00" w:rsidRPr="00BE3F00" w:rsidRDefault="00BE3F00">
      <w:pPr>
        <w:pStyle w:val="ConsPlusNonformat"/>
        <w:jc w:val="both"/>
        <w:rPr>
          <w:b/>
        </w:rPr>
      </w:pPr>
      <w:r w:rsidRPr="00BE3F00">
        <w:rPr>
          <w:b/>
        </w:rPr>
        <w:t xml:space="preserve">                  о взыскании задолженности по заработной</w:t>
      </w:r>
    </w:p>
    <w:p w:rsidR="00BE3F00" w:rsidRPr="00BE3F00" w:rsidRDefault="00BE3F00">
      <w:pPr>
        <w:pStyle w:val="ConsPlusNonformat"/>
        <w:jc w:val="both"/>
      </w:pPr>
      <w:r w:rsidRPr="00BE3F00">
        <w:rPr>
          <w:b/>
        </w:rPr>
        <w:t xml:space="preserve">                     плате за сверхурочную работу</w:t>
      </w:r>
      <w:r w:rsidRPr="00BE3F00">
        <w:t xml:space="preserve"> </w:t>
      </w:r>
      <w:hyperlink w:anchor="P84" w:history="1">
        <w:r w:rsidRPr="00BE3F00">
          <w:t>&lt;2&gt;</w:t>
        </w:r>
      </w:hyperlink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На основании Трудового договора от "___"________ ____ г. N ______ истец</w:t>
      </w:r>
    </w:p>
    <w:p w:rsidR="00BE3F00" w:rsidRPr="00BE3F00" w:rsidRDefault="00BE3F00">
      <w:pPr>
        <w:pStyle w:val="ConsPlusNonformat"/>
        <w:jc w:val="both"/>
      </w:pPr>
      <w:r w:rsidRPr="00BE3F00">
        <w:t>работает у ответчика в должности ___________________ в ___________________.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             (структурное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             подразделение)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В соответствии с п. __ Трудового договора от "___"_______ ____ г. N ___</w:t>
      </w:r>
    </w:p>
    <w:p w:rsidR="00BE3F00" w:rsidRPr="00BE3F00" w:rsidRDefault="00BE3F00">
      <w:pPr>
        <w:pStyle w:val="ConsPlusNonformat"/>
        <w:jc w:val="both"/>
      </w:pPr>
      <w:proofErr w:type="gramStart"/>
      <w:r w:rsidRPr="00BE3F00">
        <w:t>истцу  установлен</w:t>
      </w:r>
      <w:proofErr w:type="gramEnd"/>
      <w:r w:rsidRPr="00BE3F00">
        <w:t xml:space="preserve">  8-часовой  рабочий  день  с ____ до ____ при пятидневной</w:t>
      </w:r>
    </w:p>
    <w:p w:rsidR="00BE3F00" w:rsidRPr="00BE3F00" w:rsidRDefault="00BE3F00">
      <w:pPr>
        <w:pStyle w:val="ConsPlusNonformat"/>
        <w:jc w:val="both"/>
      </w:pPr>
      <w:r w:rsidRPr="00BE3F00">
        <w:t>(или: шестидневной) рабочей неделе с двумя (или: с одним) выходными днями -</w:t>
      </w:r>
    </w:p>
    <w:p w:rsidR="00BE3F00" w:rsidRPr="00BE3F00" w:rsidRDefault="00BE3F00">
      <w:pPr>
        <w:pStyle w:val="ConsPlusNonformat"/>
        <w:jc w:val="both"/>
      </w:pPr>
      <w:proofErr w:type="gramStart"/>
      <w:r w:rsidRPr="00BE3F00">
        <w:t>суббота  и</w:t>
      </w:r>
      <w:proofErr w:type="gramEnd"/>
      <w:r w:rsidRPr="00BE3F00">
        <w:t xml:space="preserve"> воскресенье (или: воскресенье), с перерывом на обед с __ до ___.</w:t>
      </w:r>
    </w:p>
    <w:p w:rsidR="00BE3F00" w:rsidRPr="00BE3F00" w:rsidRDefault="00BE3F00">
      <w:pPr>
        <w:pStyle w:val="ConsPlusNonformat"/>
        <w:jc w:val="both"/>
      </w:pPr>
      <w:r w:rsidRPr="00BE3F00">
        <w:t>Пунктом __ Трудового договора от "___"________ ____ г. N ___ предусмотрено,</w:t>
      </w:r>
    </w:p>
    <w:p w:rsidR="00BE3F00" w:rsidRPr="00BE3F00" w:rsidRDefault="00BE3F00">
      <w:pPr>
        <w:pStyle w:val="ConsPlusNonformat"/>
        <w:jc w:val="both"/>
      </w:pPr>
      <w:r w:rsidRPr="00BE3F00">
        <w:t xml:space="preserve">что   работник   может   </w:t>
      </w:r>
      <w:proofErr w:type="gramStart"/>
      <w:r w:rsidRPr="00BE3F00">
        <w:t>привлекаться  к</w:t>
      </w:r>
      <w:proofErr w:type="gramEnd"/>
      <w:r w:rsidRPr="00BE3F00">
        <w:t xml:space="preserve">  сверхурочной  работе  в  порядке,</w:t>
      </w:r>
    </w:p>
    <w:p w:rsidR="00BE3F00" w:rsidRPr="00BE3F00" w:rsidRDefault="00BE3F00">
      <w:pPr>
        <w:pStyle w:val="ConsPlusNonformat"/>
        <w:jc w:val="both"/>
      </w:pPr>
      <w:r w:rsidRPr="00BE3F00">
        <w:t>предусмотренном законодательством Российской Федерации.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С согласия истца "___"________ ____ г. в связи с ______________________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         (причины сверхурочной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                              работы)</w:t>
      </w:r>
    </w:p>
    <w:p w:rsidR="00BE3F00" w:rsidRPr="00BE3F00" w:rsidRDefault="00BE3F00">
      <w:pPr>
        <w:pStyle w:val="ConsPlusNonformat"/>
        <w:jc w:val="both"/>
      </w:pPr>
      <w:r w:rsidRPr="00BE3F00">
        <w:t>по инициативе ответчика на основании Приказа от "___"_______ ____ г. N ____</w:t>
      </w:r>
    </w:p>
    <w:p w:rsidR="00BE3F00" w:rsidRPr="00BE3F00" w:rsidRDefault="00BE3F00">
      <w:pPr>
        <w:pStyle w:val="ConsPlusNonformat"/>
        <w:jc w:val="both"/>
      </w:pPr>
      <w:proofErr w:type="gramStart"/>
      <w:r w:rsidRPr="00BE3F00">
        <w:t>истцом  в</w:t>
      </w:r>
      <w:proofErr w:type="gramEnd"/>
      <w:r w:rsidRPr="00BE3F00">
        <w:t xml:space="preserve">  период с _____  часов до _____  часов  выполнялась  сверхурочная</w:t>
      </w:r>
    </w:p>
    <w:p w:rsidR="00BE3F00" w:rsidRPr="00BE3F00" w:rsidRDefault="00BE3F00">
      <w:pPr>
        <w:pStyle w:val="ConsPlusNonformat"/>
        <w:jc w:val="both"/>
      </w:pPr>
      <w:proofErr w:type="gramStart"/>
      <w:r w:rsidRPr="00BE3F00">
        <w:t>работа,  что</w:t>
      </w:r>
      <w:proofErr w:type="gramEnd"/>
      <w:r w:rsidRPr="00BE3F00">
        <w:t xml:space="preserve">  подтверждается  табелем рабочего времени, графиком выполнения</w:t>
      </w:r>
    </w:p>
    <w:p w:rsidR="00BE3F00" w:rsidRPr="00BE3F00" w:rsidRDefault="00BE3F00">
      <w:pPr>
        <w:pStyle w:val="ConsPlusNonformat"/>
        <w:jc w:val="both"/>
      </w:pPr>
      <w:r w:rsidRPr="00BE3F00">
        <w:t>работ (и иными документами - ________________________________________).</w:t>
      </w:r>
    </w:p>
    <w:p w:rsidR="00BE3F00" w:rsidRPr="00BE3F00" w:rsidRDefault="00BE3F00">
      <w:pPr>
        <w:pStyle w:val="ConsPlusNormal"/>
        <w:ind w:firstLine="540"/>
        <w:jc w:val="both"/>
      </w:pPr>
      <w:r w:rsidRPr="00BE3F00">
        <w:t>Оплата за сверхурочную работу составляет ________ (__________) рублей, что подтверждается _______________________. Компенсация в виде дополнительного отдыха вместо повышенной оплаты истцом не использовалась.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 xml:space="preserve">Согласно </w:t>
      </w:r>
      <w:hyperlink r:id="rId5" w:history="1">
        <w:r w:rsidRPr="00BE3F00">
          <w:t>ст. 99</w:t>
        </w:r>
      </w:hyperlink>
      <w:r w:rsidRPr="00BE3F00">
        <w:t xml:space="preserve"> Трудового кодекса Российской Федерации сверхурочная работа -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Продолжительность сверхурочной работы не должна превышать для каждого работника 4 часов в течение двух дней подряд и 120 часов в год. Работодатель обязан обеспечить точный учет продолжительности сверхурочной работы каждого работника.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 xml:space="preserve">Согласно </w:t>
      </w:r>
      <w:hyperlink r:id="rId6" w:history="1">
        <w:r w:rsidRPr="00BE3F00">
          <w:t>ст. 152</w:t>
        </w:r>
      </w:hyperlink>
      <w:r w:rsidRPr="00BE3F00">
        <w:t xml:space="preserve"> Трудового кодекса Российской Федерации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актом, принимаемыми с учетом мнения представительного органа работников, трудовым договором. По желанию работника сверхурочная работа вместо повышенной оплаты может компенсироваться </w:t>
      </w:r>
      <w:r w:rsidRPr="00BE3F00">
        <w:lastRenderedPageBreak/>
        <w:t>предоставлением дополнительного времени отдыха, но не менее времени, отработанного сверхурочно.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 xml:space="preserve">В соответствии со </w:t>
      </w:r>
      <w:hyperlink r:id="rId7" w:history="1">
        <w:r w:rsidRPr="00BE3F00">
          <w:t>ст. 392</w:t>
        </w:r>
      </w:hyperlink>
      <w:r w:rsidRPr="00BE3F00">
        <w:t xml:space="preserve"> Трудового кодекса Российской Федерации истец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права. О невыплате ему зарплаты за сверхурочные истец узнал "___"_________ ____ г. - в день выплаты зарплаты.</w:t>
      </w:r>
    </w:p>
    <w:p w:rsidR="00BE3F00" w:rsidRPr="00BE3F00" w:rsidRDefault="00BE3F00">
      <w:pPr>
        <w:pStyle w:val="ConsPlusNonformat"/>
        <w:spacing w:before="200"/>
        <w:jc w:val="both"/>
      </w:pPr>
      <w:r w:rsidRPr="00BE3F00">
        <w:t xml:space="preserve">    Требование (претензию) </w:t>
      </w:r>
      <w:proofErr w:type="gramStart"/>
      <w:r w:rsidRPr="00BE3F00">
        <w:t>истца  от</w:t>
      </w:r>
      <w:proofErr w:type="gramEnd"/>
      <w:r w:rsidRPr="00BE3F00">
        <w:t xml:space="preserve">  "___"________ ____ г. N ___ о выплате</w:t>
      </w:r>
    </w:p>
    <w:p w:rsidR="00BE3F00" w:rsidRPr="00BE3F00" w:rsidRDefault="00BE3F00">
      <w:pPr>
        <w:pStyle w:val="ConsPlusNonformat"/>
        <w:jc w:val="both"/>
      </w:pPr>
      <w:r w:rsidRPr="00BE3F00">
        <w:t xml:space="preserve">в срок до ___________ </w:t>
      </w:r>
      <w:proofErr w:type="gramStart"/>
      <w:r w:rsidRPr="00BE3F00">
        <w:t>задолженности  по</w:t>
      </w:r>
      <w:proofErr w:type="gramEnd"/>
      <w:r w:rsidRPr="00BE3F00">
        <w:t xml:space="preserve">  заработной плате  за  сверхурочную</w:t>
      </w:r>
    </w:p>
    <w:p w:rsidR="00BE3F00" w:rsidRPr="00BE3F00" w:rsidRDefault="00BE3F00">
      <w:pPr>
        <w:pStyle w:val="ConsPlusNonformat"/>
        <w:jc w:val="both"/>
      </w:pPr>
      <w:r w:rsidRPr="00BE3F00">
        <w:t>работу в размере _____________ (______________) рублей ответчик добровольно</w:t>
      </w:r>
    </w:p>
    <w:p w:rsidR="00BE3F00" w:rsidRPr="00BE3F00" w:rsidRDefault="00BE3F00">
      <w:pPr>
        <w:pStyle w:val="ConsPlusNonformat"/>
        <w:jc w:val="both"/>
      </w:pPr>
      <w:r w:rsidRPr="00BE3F00">
        <w:t>не удовлетворил, сославшись на ________________ (или: осталось без ответа),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                      (мотивы отказа)</w:t>
      </w:r>
    </w:p>
    <w:p w:rsidR="00BE3F00" w:rsidRPr="00BE3F00" w:rsidRDefault="00BE3F00">
      <w:pPr>
        <w:pStyle w:val="ConsPlusNonformat"/>
        <w:jc w:val="both"/>
      </w:pPr>
      <w:r w:rsidRPr="00BE3F00">
        <w:t>что подтверждается _______________________________________________________.</w:t>
      </w:r>
    </w:p>
    <w:p w:rsidR="00BE3F00" w:rsidRPr="00BE3F00" w:rsidRDefault="00BE3F00">
      <w:pPr>
        <w:pStyle w:val="ConsPlusNormal"/>
        <w:ind w:firstLine="540"/>
        <w:jc w:val="both"/>
      </w:pPr>
      <w:r w:rsidRPr="00BE3F00">
        <w:t xml:space="preserve">На основании вышеизложенного и руководствуясь </w:t>
      </w:r>
      <w:hyperlink r:id="rId8" w:history="1">
        <w:r w:rsidRPr="00BE3F00">
          <w:t>ст. ст. 99</w:t>
        </w:r>
      </w:hyperlink>
      <w:r w:rsidRPr="00BE3F00">
        <w:t xml:space="preserve">, </w:t>
      </w:r>
      <w:hyperlink r:id="rId9" w:history="1">
        <w:r w:rsidRPr="00BE3F00">
          <w:t>152</w:t>
        </w:r>
      </w:hyperlink>
      <w:r w:rsidRPr="00BE3F00">
        <w:t xml:space="preserve">, </w:t>
      </w:r>
      <w:hyperlink r:id="rId10" w:history="1">
        <w:r w:rsidRPr="00BE3F00">
          <w:t>391</w:t>
        </w:r>
      </w:hyperlink>
      <w:r w:rsidRPr="00BE3F00">
        <w:t xml:space="preserve">, </w:t>
      </w:r>
      <w:hyperlink r:id="rId11" w:history="1">
        <w:r w:rsidRPr="00BE3F00">
          <w:t>392</w:t>
        </w:r>
      </w:hyperlink>
      <w:r w:rsidRPr="00BE3F00">
        <w:t xml:space="preserve"> Трудового кодекса Российской Федерации, </w:t>
      </w:r>
      <w:hyperlink r:id="rId12" w:history="1">
        <w:r w:rsidRPr="00BE3F00">
          <w:t>ст. ст. 131</w:t>
        </w:r>
      </w:hyperlink>
      <w:r w:rsidRPr="00BE3F00">
        <w:t xml:space="preserve">, </w:t>
      </w:r>
      <w:hyperlink r:id="rId13" w:history="1">
        <w:r w:rsidRPr="00BE3F00">
          <w:t>132</w:t>
        </w:r>
      </w:hyperlink>
      <w:r w:rsidRPr="00BE3F00">
        <w:t xml:space="preserve"> Гражданского процессуального кодекса Российской Федерации, прошу:</w:t>
      </w:r>
    </w:p>
    <w:p w:rsidR="00BE3F00" w:rsidRPr="00BE3F00" w:rsidRDefault="00BE3F00">
      <w:pPr>
        <w:pStyle w:val="ConsPlusNormal"/>
        <w:ind w:firstLine="540"/>
        <w:jc w:val="both"/>
      </w:pPr>
    </w:p>
    <w:p w:rsidR="00BE3F00" w:rsidRPr="00BE3F00" w:rsidRDefault="00BE3F00">
      <w:pPr>
        <w:pStyle w:val="ConsPlusNormal"/>
        <w:ind w:firstLine="540"/>
        <w:jc w:val="both"/>
      </w:pPr>
      <w:r w:rsidRPr="00BE3F00">
        <w:t>взыскать с ответчика в пользу истца задолженность по заработной плате за сверхурочную работу в размере ________ (__________) рублей.</w:t>
      </w:r>
    </w:p>
    <w:p w:rsidR="00BE3F00" w:rsidRPr="00BE3F00" w:rsidRDefault="00BE3F00">
      <w:pPr>
        <w:pStyle w:val="ConsPlusNormal"/>
        <w:ind w:firstLine="540"/>
        <w:jc w:val="both"/>
      </w:pPr>
    </w:p>
    <w:p w:rsidR="00BE3F00" w:rsidRPr="00BE3F00" w:rsidRDefault="00BE3F00">
      <w:pPr>
        <w:pStyle w:val="ConsPlusNormal"/>
        <w:ind w:firstLine="540"/>
        <w:jc w:val="both"/>
      </w:pPr>
      <w:r w:rsidRPr="00BE3F00">
        <w:t>Приложение: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1. Копия Трудового договора от "___"________ ____ г. N ___.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2. Копия Приказа ответчика от "___"________ ____ г. N ___ о привлечении к сверхурочной работе.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3. Документы, подтверждающие период сверхурочной работы.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4. Копия требования (претензии) истца от "___"________ ____ г. N ___.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5. Доказательства отказа ответчика от удовлетворения требования истца.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6. Копии искового заявления и приложенных к нему документов ответчику.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7. Расчет суммы исковых требований.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8. Доверенность представителя от "___"________ ____ г. N ___ (если исковое заявление подписывается представителем истца).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9. Иные документы, подтверждающие обстоятельства, на которых истец основывает свои требования.</w:t>
      </w:r>
    </w:p>
    <w:p w:rsidR="00BE3F00" w:rsidRPr="00BE3F00" w:rsidRDefault="00BE3F00">
      <w:pPr>
        <w:pStyle w:val="ConsPlusNormal"/>
        <w:ind w:firstLine="540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"___"________ ____ г.</w:t>
      </w:r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Истец (представитель):</w:t>
      </w:r>
    </w:p>
    <w:p w:rsidR="00BE3F00" w:rsidRPr="00BE3F00" w:rsidRDefault="00BE3F00">
      <w:pPr>
        <w:pStyle w:val="ConsPlusNonformat"/>
        <w:jc w:val="both"/>
      </w:pPr>
    </w:p>
    <w:p w:rsidR="00BE3F00" w:rsidRPr="00BE3F00" w:rsidRDefault="00BE3F00">
      <w:pPr>
        <w:pStyle w:val="ConsPlusNonformat"/>
        <w:jc w:val="both"/>
      </w:pPr>
      <w:r w:rsidRPr="00BE3F00">
        <w:t xml:space="preserve">    ___________________</w:t>
      </w:r>
    </w:p>
    <w:p w:rsidR="00BE3F00" w:rsidRPr="00BE3F00" w:rsidRDefault="00BE3F00">
      <w:pPr>
        <w:pStyle w:val="ConsPlusNonformat"/>
        <w:jc w:val="both"/>
      </w:pPr>
      <w:r w:rsidRPr="00BE3F00">
        <w:t xml:space="preserve">         (подпись)</w:t>
      </w:r>
    </w:p>
    <w:p w:rsidR="00BE3F00" w:rsidRPr="00BE3F00" w:rsidRDefault="00BE3F00">
      <w:pPr>
        <w:pStyle w:val="ConsPlusNormal"/>
        <w:ind w:firstLine="540"/>
        <w:jc w:val="both"/>
      </w:pPr>
    </w:p>
    <w:p w:rsidR="00BE3F00" w:rsidRPr="00BE3F00" w:rsidRDefault="00BE3F00">
      <w:pPr>
        <w:pStyle w:val="ConsPlusNormal"/>
        <w:ind w:firstLine="540"/>
        <w:jc w:val="both"/>
      </w:pPr>
      <w:r w:rsidRPr="00BE3F00">
        <w:t>--------------------------------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r w:rsidRPr="00BE3F00">
        <w:t>Информация для сведения: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bookmarkStart w:id="0" w:name="P83"/>
      <w:bookmarkEnd w:id="0"/>
      <w:r w:rsidRPr="00BE3F00">
        <w:t xml:space="preserve">&lt;1&gt; Цена иска по искам о взыскании денежных средств, согласно </w:t>
      </w:r>
      <w:hyperlink r:id="rId14" w:history="1">
        <w:r w:rsidRPr="00BE3F00">
          <w:t>п. 1 ч. 1 ст. 91</w:t>
        </w:r>
      </w:hyperlink>
      <w:r w:rsidRPr="00BE3F00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BE3F00" w:rsidRPr="00BE3F00" w:rsidRDefault="00BE3F00">
      <w:pPr>
        <w:pStyle w:val="ConsPlusNormal"/>
        <w:spacing w:before="220"/>
        <w:ind w:firstLine="540"/>
        <w:jc w:val="both"/>
      </w:pPr>
      <w:bookmarkStart w:id="1" w:name="P84"/>
      <w:bookmarkEnd w:id="1"/>
      <w:r w:rsidRPr="00BE3F00">
        <w:t>&lt;2&gt; Государственная пошлина не уплачивается по искам о взыскании заработной платы (денежного содержания) и иным требованиям, вытекающим из трудовых правоотношений (</w:t>
      </w:r>
      <w:proofErr w:type="spellStart"/>
      <w:r w:rsidRPr="00BE3F00">
        <w:fldChar w:fldCharType="begin"/>
      </w:r>
      <w:r w:rsidRPr="00BE3F00">
        <w:instrText xml:space="preserve"> HYPERLINK "consultantplus://offline/ref=390B95DCB7FBD751B3F0BD061A6CE7DC910B8220533D208AB590FD263E9DFF4635852C27A47A391C704F991F263893F0C3B0C2B55161x7G2U" </w:instrText>
      </w:r>
      <w:r w:rsidRPr="00BE3F00">
        <w:fldChar w:fldCharType="separate"/>
      </w:r>
      <w:r w:rsidRPr="00BE3F00">
        <w:t>пп</w:t>
      </w:r>
      <w:proofErr w:type="spellEnd"/>
      <w:r w:rsidRPr="00BE3F00">
        <w:t>. 1 п. 1 ст. 333.36</w:t>
      </w:r>
      <w:r w:rsidRPr="00BE3F00">
        <w:fldChar w:fldCharType="end"/>
      </w:r>
      <w:r w:rsidRPr="00BE3F00">
        <w:t xml:space="preserve"> Налогового кодекса Российской Федерации).</w:t>
      </w:r>
    </w:p>
    <w:p w:rsidR="00B14F4F" w:rsidRPr="00BE3F00" w:rsidRDefault="007E49BE">
      <w:bookmarkStart w:id="2" w:name="_GoBack"/>
      <w:bookmarkEnd w:id="2"/>
    </w:p>
    <w:sectPr w:rsidR="00B14F4F" w:rsidRPr="00BE3F00" w:rsidSect="00BE3F0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0"/>
    <w:rsid w:val="00322465"/>
    <w:rsid w:val="007E49BE"/>
    <w:rsid w:val="009C1C4E"/>
    <w:rsid w:val="00B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E845"/>
  <w15:chartTrackingRefBased/>
  <w15:docId w15:val="{AAF9F97F-E74B-42CC-88F9-75516C0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B95DCB7FBD751B3F0BD061A6CE7DC910A8A25533E208AB590FD263E9DFF4635852C23A0783743755A884729398EEECBA6DEB750x6G9U" TargetMode="External"/><Relationship Id="rId13" Type="http://schemas.openxmlformats.org/officeDocument/2006/relationships/hyperlink" Target="consultantplus://offline/ref=390B95DCB7FBD751B3F0BD061A6CE7DC910A8A25573C208AB590FD263E9DFF4635852C27A67F3A132715891B6F6F9DECC0A6DCBF4F627BCFx0G0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B95DCB7FBD751B3F0BD061A6CE7DC910A8A25533E208AB590FD263E9DFF4635852C27A67D3D122315891B6F6F9DECC0A6DCBF4F627BCFx0G0U" TargetMode="External"/><Relationship Id="rId12" Type="http://schemas.openxmlformats.org/officeDocument/2006/relationships/hyperlink" Target="consultantplus://offline/ref=390B95DCB7FBD751B3F0BD061A6CE7DC910A8A25573C208AB590FD263E9DFF4635852C27A67F3A152C15891B6F6F9DECC0A6DCBF4F627BCFx0G0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B95DCB7FBD751B3F0BD061A6CE7DC910A8A25533E208AB590FD263E9DFF4635852C21A77D3743755A884729398EEECBA6DEB750x6G9U" TargetMode="External"/><Relationship Id="rId11" Type="http://schemas.openxmlformats.org/officeDocument/2006/relationships/hyperlink" Target="consultantplus://offline/ref=390B95DCB7FBD751B3F0BD061A6CE7DC910A8A25533E208AB590FD263E9DFF4635852C27A67D3D122315891B6F6F9DECC0A6DCBF4F627BCFx0G0U" TargetMode="External"/><Relationship Id="rId5" Type="http://schemas.openxmlformats.org/officeDocument/2006/relationships/hyperlink" Target="consultantplus://offline/ref=390B95DCB7FBD751B3F0BD061A6CE7DC910A8A25533E208AB590FD263E9DFF4635852C23A0783743755A884729398EEECBA6DEB750x6G9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0B95DCB7FBD751B3F0BD061A6CE7DC910A8A25533E208AB590FD263E9DFF4635852C27A67D3D132C15891B6F6F9DECC0A6DCBF4F627BCFx0G0U" TargetMode="External"/><Relationship Id="rId4" Type="http://schemas.openxmlformats.org/officeDocument/2006/relationships/hyperlink" Target="consultantplus://offline/ref=390B95DCB7FBD751B3F0BD061A6CE7DC910A8A25573C208AB590FD263E9DFF4635852C27A67F3E142415891B6F6F9DECC0A6DCBF4F627BCFx0G0U" TargetMode="External"/><Relationship Id="rId9" Type="http://schemas.openxmlformats.org/officeDocument/2006/relationships/hyperlink" Target="consultantplus://offline/ref=390B95DCB7FBD751B3F0BD061A6CE7DC910A8A25533E208AB590FD263E9DFF4635852C21A77D3743755A884729398EEECBA6DEB750x6G9U" TargetMode="External"/><Relationship Id="rId14" Type="http://schemas.openxmlformats.org/officeDocument/2006/relationships/hyperlink" Target="consultantplus://offline/ref=390B95DCB7FBD751B3F0BD061A6CE7DC910A8A25573C208AB590FD263E9DFF4635852C27A67F38152315891B6F6F9DECC0A6DCBF4F627BCFx0G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2019-08-23T20:08:00Z</dcterms:created>
  <dcterms:modified xsi:type="dcterms:W3CDTF">2019-08-23T20:08:00Z</dcterms:modified>
</cp:coreProperties>
</file>