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06" w:rsidRPr="001F5C06" w:rsidRDefault="001F5C06" w:rsidP="001F5C06">
      <w:pPr>
        <w:pStyle w:val="ConsPlusNonformat"/>
        <w:spacing w:before="260"/>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В ___________________ районный суд </w:t>
      </w:r>
      <w:hyperlink w:anchor="P69" w:history="1">
        <w:r w:rsidRPr="001F5C06">
          <w:rPr>
            <w:rFonts w:ascii="Times New Roman" w:hAnsi="Times New Roman" w:cs="Times New Roman"/>
            <w:sz w:val="24"/>
            <w:szCs w:val="24"/>
          </w:rPr>
          <w:t>&lt;1&gt;</w:t>
        </w:r>
      </w:hyperlink>
    </w:p>
    <w:p w:rsidR="001F5C06" w:rsidRPr="001F5C06" w:rsidRDefault="001F5C06" w:rsidP="001F5C06">
      <w:pPr>
        <w:pStyle w:val="ConsPlusNonformat"/>
        <w:ind w:left="2410"/>
        <w:jc w:val="both"/>
        <w:rPr>
          <w:rFonts w:ascii="Times New Roman" w:hAnsi="Times New Roman" w:cs="Times New Roman"/>
          <w:sz w:val="24"/>
          <w:szCs w:val="24"/>
        </w:rPr>
      </w:pP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Истец: _______________________________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(наименование собственника</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служебного жилого помещения или</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уполномоченного им органа)</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адрес: ______________________________,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телефон: __________, факс: 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адрес электронной почты: _____________</w:t>
      </w:r>
    </w:p>
    <w:p w:rsidR="001F5C06" w:rsidRPr="001F5C06" w:rsidRDefault="001F5C06" w:rsidP="001F5C06">
      <w:pPr>
        <w:pStyle w:val="ConsPlusNonformat"/>
        <w:ind w:left="2410"/>
        <w:jc w:val="both"/>
        <w:rPr>
          <w:rFonts w:ascii="Times New Roman" w:hAnsi="Times New Roman" w:cs="Times New Roman"/>
          <w:sz w:val="24"/>
          <w:szCs w:val="24"/>
        </w:rPr>
      </w:pP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Представитель истца: _________________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(данные с учетом </w:t>
      </w:r>
      <w:hyperlink r:id="rId4" w:history="1">
        <w:r w:rsidRPr="001F5C06">
          <w:rPr>
            <w:rFonts w:ascii="Times New Roman" w:hAnsi="Times New Roman" w:cs="Times New Roman"/>
            <w:sz w:val="24"/>
            <w:szCs w:val="24"/>
          </w:rPr>
          <w:t>ст. 48</w:t>
        </w:r>
      </w:hyperlink>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Гражданского процессуального</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кодекса Российской Федерации)</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адрес: ______________________________,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телефон: __________, факс: 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адрес электронной почты: _____________</w:t>
      </w:r>
    </w:p>
    <w:p w:rsidR="001F5C06" w:rsidRPr="001F5C06" w:rsidRDefault="001F5C06" w:rsidP="001F5C06">
      <w:pPr>
        <w:pStyle w:val="ConsPlusNonformat"/>
        <w:ind w:left="2410"/>
        <w:jc w:val="both"/>
        <w:rPr>
          <w:rFonts w:ascii="Times New Roman" w:hAnsi="Times New Roman" w:cs="Times New Roman"/>
          <w:sz w:val="24"/>
          <w:szCs w:val="24"/>
        </w:rPr>
      </w:pP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Ответчик: ____________________________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(Ф.И.О. нанимателя служебного</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жилого помещения)</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адрес: ______________________________,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телефон: __________, факс: __________,</w:t>
      </w:r>
    </w:p>
    <w:p w:rsidR="001F5C06" w:rsidRPr="001F5C06" w:rsidRDefault="001F5C06" w:rsidP="001F5C06">
      <w:pPr>
        <w:pStyle w:val="ConsPlusNonformat"/>
        <w:ind w:left="2410"/>
        <w:jc w:val="both"/>
        <w:rPr>
          <w:rFonts w:ascii="Times New Roman" w:hAnsi="Times New Roman" w:cs="Times New Roman"/>
          <w:sz w:val="24"/>
          <w:szCs w:val="24"/>
        </w:rPr>
      </w:pPr>
      <w:r w:rsidRPr="001F5C06">
        <w:rPr>
          <w:rFonts w:ascii="Times New Roman" w:hAnsi="Times New Roman" w:cs="Times New Roman"/>
          <w:sz w:val="24"/>
          <w:szCs w:val="24"/>
        </w:rPr>
        <w:t xml:space="preserve">                                     адрес электронной почты: _____________</w:t>
      </w:r>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rmal"/>
        <w:jc w:val="center"/>
        <w:rPr>
          <w:rFonts w:ascii="Times New Roman" w:hAnsi="Times New Roman" w:cs="Times New Roman"/>
          <w:sz w:val="24"/>
          <w:szCs w:val="24"/>
        </w:rPr>
      </w:pPr>
      <w:r w:rsidRPr="001F5C06">
        <w:rPr>
          <w:rFonts w:ascii="Times New Roman" w:hAnsi="Times New Roman" w:cs="Times New Roman"/>
          <w:b/>
          <w:sz w:val="24"/>
          <w:szCs w:val="24"/>
        </w:rPr>
        <w:t xml:space="preserve">Исковое заявление </w:t>
      </w:r>
      <w:hyperlink w:anchor="P70" w:history="1">
        <w:r w:rsidRPr="001F5C06">
          <w:rPr>
            <w:rFonts w:ascii="Times New Roman" w:hAnsi="Times New Roman" w:cs="Times New Roman"/>
            <w:sz w:val="24"/>
            <w:szCs w:val="24"/>
          </w:rPr>
          <w:t>&lt;2&gt;</w:t>
        </w:r>
      </w:hyperlink>
    </w:p>
    <w:p w:rsidR="001F5C06" w:rsidRPr="001F5C06" w:rsidRDefault="001F5C0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1F5C06">
        <w:rPr>
          <w:rFonts w:ascii="Times New Roman" w:hAnsi="Times New Roman" w:cs="Times New Roman"/>
          <w:b/>
          <w:sz w:val="24"/>
          <w:szCs w:val="24"/>
        </w:rPr>
        <w:t>о выселении из служебного жилого помещения</w:t>
      </w:r>
      <w:r>
        <w:rPr>
          <w:rFonts w:ascii="Times New Roman" w:hAnsi="Times New Roman" w:cs="Times New Roman"/>
          <w:b/>
          <w:sz w:val="24"/>
          <w:szCs w:val="24"/>
        </w:rPr>
        <w:t>)</w:t>
      </w:r>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rmal"/>
        <w:ind w:firstLine="540"/>
        <w:jc w:val="both"/>
        <w:rPr>
          <w:rFonts w:ascii="Times New Roman" w:hAnsi="Times New Roman" w:cs="Times New Roman"/>
          <w:sz w:val="24"/>
          <w:szCs w:val="24"/>
        </w:rPr>
      </w:pPr>
      <w:r w:rsidRPr="001F5C06">
        <w:rPr>
          <w:rFonts w:ascii="Times New Roman" w:hAnsi="Times New Roman" w:cs="Times New Roman"/>
          <w:sz w:val="24"/>
          <w:szCs w:val="24"/>
        </w:rPr>
        <w:t>Истец является собственником жилого помещения - __________________ общей площадью ________ кв. м, расположенного по адресу: ____________________. Данное жилое помещение относится к специализированному жилищному фонду и является служебным жилым помещением на основании ______________________________.</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Ответчик является (являлся) _____________________________, в связи с чем на основании решения ____________________________ от "___"__________ _____ г. N __________ ему было предоставлено вышеуказанное служебное жилое помещение и заключен договор найма специализированного жилого помещения от "___"___________ ___ г. N _________.</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 xml:space="preserve">Согласно </w:t>
      </w:r>
      <w:hyperlink r:id="rId5" w:history="1">
        <w:r w:rsidRPr="001F5C06">
          <w:rPr>
            <w:rFonts w:ascii="Times New Roman" w:hAnsi="Times New Roman" w:cs="Times New Roman"/>
            <w:sz w:val="24"/>
            <w:szCs w:val="24"/>
          </w:rPr>
          <w:t>ст. 100</w:t>
        </w:r>
      </w:hyperlink>
      <w:r w:rsidRPr="001F5C06">
        <w:rPr>
          <w:rFonts w:ascii="Times New Roman" w:hAnsi="Times New Roman" w:cs="Times New Roman"/>
          <w:sz w:val="24"/>
          <w:szCs w:val="24"/>
        </w:rPr>
        <w:t xml:space="preserve"> Жилищного кодекса Российской Федерации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1F5C06">
        <w:rPr>
          <w:rFonts w:ascii="Times New Roman" w:hAnsi="Times New Roman" w:cs="Times New Roman"/>
          <w:sz w:val="24"/>
          <w:szCs w:val="24"/>
        </w:rPr>
        <w:t>наймодатель</w:t>
      </w:r>
      <w:proofErr w:type="spellEnd"/>
      <w:r w:rsidRPr="001F5C06">
        <w:rPr>
          <w:rFonts w:ascii="Times New Roman" w:hAnsi="Times New Roman" w:cs="Times New Roman"/>
          <w:sz w:val="24"/>
          <w:szCs w:val="24"/>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Договор найма специализированного жилого помещения заключается на основании решения о предоставлении такого помещения.</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В связи с _________________________________ "___"____________ ____ г. договор найма специализированного жилого помещения от "___"___________ ___ г. N _________ прекратил свое действие (или: расторгнут), что подтверждается ______________________________________.</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 xml:space="preserve">"___"________ ____ г. ответчику было направлено уведомление N ____________ об освобождении служебного жилого помещения в связи с прекращением (расторжением) договора найма специализированного жилого помещения. Указанное уведомление было получено ответчиком, что подтверждается _____________________________. Кроме этого, истец </w:t>
      </w:r>
      <w:r w:rsidRPr="001F5C06">
        <w:rPr>
          <w:rFonts w:ascii="Times New Roman" w:hAnsi="Times New Roman" w:cs="Times New Roman"/>
          <w:sz w:val="24"/>
          <w:szCs w:val="24"/>
        </w:rPr>
        <w:lastRenderedPageBreak/>
        <w:t>неоднократно предупреждал ответчика о необходимости освободить служебное помещение, что подтверждается __________________________________.</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До настоящего времени ответчик не освободил спорное служебное жилое помещение, что подтверждается __________________________________.</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 xml:space="preserve">Согласно </w:t>
      </w:r>
      <w:hyperlink r:id="rId6" w:history="1">
        <w:r w:rsidRPr="001F5C06">
          <w:rPr>
            <w:rFonts w:ascii="Times New Roman" w:hAnsi="Times New Roman" w:cs="Times New Roman"/>
            <w:sz w:val="24"/>
            <w:szCs w:val="24"/>
          </w:rPr>
          <w:t>ст. 93</w:t>
        </w:r>
      </w:hyperlink>
      <w:r w:rsidRPr="001F5C06">
        <w:rPr>
          <w:rFonts w:ascii="Times New Roman" w:hAnsi="Times New Roman" w:cs="Times New Roman"/>
          <w:sz w:val="24"/>
          <w:szCs w:val="24"/>
        </w:rPr>
        <w:t xml:space="preserve"> Жилищного кодекса Российской Федерации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 xml:space="preserve">Согласно </w:t>
      </w:r>
      <w:hyperlink r:id="rId7" w:history="1">
        <w:r w:rsidRPr="001F5C06">
          <w:rPr>
            <w:rFonts w:ascii="Times New Roman" w:hAnsi="Times New Roman" w:cs="Times New Roman"/>
            <w:sz w:val="24"/>
            <w:szCs w:val="24"/>
          </w:rPr>
          <w:t>п. 1 ст. 103</w:t>
        </w:r>
      </w:hyperlink>
      <w:r w:rsidRPr="001F5C06">
        <w:rPr>
          <w:rFonts w:ascii="Times New Roman" w:hAnsi="Times New Roman" w:cs="Times New Roman"/>
          <w:sz w:val="24"/>
          <w:szCs w:val="24"/>
        </w:rPr>
        <w:t xml:space="preserve"> Жилищного кодекса Российской Федерации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8" w:history="1">
        <w:r w:rsidRPr="001F5C06">
          <w:rPr>
            <w:rFonts w:ascii="Times New Roman" w:hAnsi="Times New Roman" w:cs="Times New Roman"/>
            <w:sz w:val="24"/>
            <w:szCs w:val="24"/>
          </w:rPr>
          <w:t>ч. 2 ст. 102</w:t>
        </w:r>
      </w:hyperlink>
      <w:r w:rsidRPr="001F5C06">
        <w:rPr>
          <w:rFonts w:ascii="Times New Roman" w:hAnsi="Times New Roman" w:cs="Times New Roman"/>
          <w:sz w:val="24"/>
          <w:szCs w:val="24"/>
        </w:rPr>
        <w:t xml:space="preserve"> и </w:t>
      </w:r>
      <w:hyperlink r:id="rId9" w:history="1">
        <w:r w:rsidRPr="001F5C06">
          <w:rPr>
            <w:rFonts w:ascii="Times New Roman" w:hAnsi="Times New Roman" w:cs="Times New Roman"/>
            <w:sz w:val="24"/>
            <w:szCs w:val="24"/>
          </w:rPr>
          <w:t>ч. 2 ст. 103</w:t>
        </w:r>
      </w:hyperlink>
      <w:r w:rsidRPr="001F5C06">
        <w:rPr>
          <w:rFonts w:ascii="Times New Roman" w:hAnsi="Times New Roman" w:cs="Times New Roman"/>
          <w:sz w:val="24"/>
          <w:szCs w:val="24"/>
        </w:rPr>
        <w:t xml:space="preserve"> Жилищного кодекса Российской Федерации </w:t>
      </w:r>
      <w:hyperlink w:anchor="P71" w:history="1">
        <w:r w:rsidRPr="001F5C06">
          <w:rPr>
            <w:rFonts w:ascii="Times New Roman" w:hAnsi="Times New Roman" w:cs="Times New Roman"/>
            <w:sz w:val="24"/>
            <w:szCs w:val="24"/>
          </w:rPr>
          <w:t>&lt;3&gt;</w:t>
        </w:r>
      </w:hyperlink>
      <w:r w:rsidRPr="001F5C06">
        <w:rPr>
          <w:rFonts w:ascii="Times New Roman" w:hAnsi="Times New Roman" w:cs="Times New Roman"/>
          <w:sz w:val="24"/>
          <w:szCs w:val="24"/>
        </w:rPr>
        <w:t>.</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 xml:space="preserve">Ответчик не относится к категории граждан, указанных в </w:t>
      </w:r>
      <w:hyperlink r:id="rId10" w:history="1">
        <w:r w:rsidRPr="001F5C06">
          <w:rPr>
            <w:rFonts w:ascii="Times New Roman" w:hAnsi="Times New Roman" w:cs="Times New Roman"/>
            <w:sz w:val="24"/>
            <w:szCs w:val="24"/>
          </w:rPr>
          <w:t>ч. 2 ст. 102</w:t>
        </w:r>
      </w:hyperlink>
      <w:r w:rsidRPr="001F5C06">
        <w:rPr>
          <w:rFonts w:ascii="Times New Roman" w:hAnsi="Times New Roman" w:cs="Times New Roman"/>
          <w:sz w:val="24"/>
          <w:szCs w:val="24"/>
        </w:rPr>
        <w:t xml:space="preserve"> и </w:t>
      </w:r>
      <w:hyperlink r:id="rId11" w:history="1">
        <w:r w:rsidRPr="001F5C06">
          <w:rPr>
            <w:rFonts w:ascii="Times New Roman" w:hAnsi="Times New Roman" w:cs="Times New Roman"/>
            <w:sz w:val="24"/>
            <w:szCs w:val="24"/>
          </w:rPr>
          <w:t>ч. 2 ст. 103</w:t>
        </w:r>
      </w:hyperlink>
      <w:r w:rsidRPr="001F5C06">
        <w:rPr>
          <w:rFonts w:ascii="Times New Roman" w:hAnsi="Times New Roman" w:cs="Times New Roman"/>
          <w:sz w:val="24"/>
          <w:szCs w:val="24"/>
        </w:rPr>
        <w:t xml:space="preserve"> Жилищного кодекса Российской Федерации, и подлежит выселению из служебного жилого помещения без предоставления другого жилого помещения.</w:t>
      </w:r>
    </w:p>
    <w:p w:rsid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 xml:space="preserve">На основании вышеизложенного, руководствуясь </w:t>
      </w:r>
      <w:hyperlink r:id="rId12" w:history="1">
        <w:r w:rsidRPr="001F5C06">
          <w:rPr>
            <w:rFonts w:ascii="Times New Roman" w:hAnsi="Times New Roman" w:cs="Times New Roman"/>
            <w:sz w:val="24"/>
            <w:szCs w:val="24"/>
          </w:rPr>
          <w:t>ст. ст. 93</w:t>
        </w:r>
      </w:hyperlink>
      <w:r w:rsidRPr="001F5C06">
        <w:rPr>
          <w:rFonts w:ascii="Times New Roman" w:hAnsi="Times New Roman" w:cs="Times New Roman"/>
          <w:sz w:val="24"/>
          <w:szCs w:val="24"/>
        </w:rPr>
        <w:t xml:space="preserve">, </w:t>
      </w:r>
      <w:hyperlink r:id="rId13" w:history="1">
        <w:r w:rsidRPr="001F5C06">
          <w:rPr>
            <w:rFonts w:ascii="Times New Roman" w:hAnsi="Times New Roman" w:cs="Times New Roman"/>
            <w:sz w:val="24"/>
            <w:szCs w:val="24"/>
          </w:rPr>
          <w:t>100</w:t>
        </w:r>
      </w:hyperlink>
      <w:r w:rsidRPr="001F5C06">
        <w:rPr>
          <w:rFonts w:ascii="Times New Roman" w:hAnsi="Times New Roman" w:cs="Times New Roman"/>
          <w:sz w:val="24"/>
          <w:szCs w:val="24"/>
        </w:rPr>
        <w:t xml:space="preserve">, </w:t>
      </w:r>
      <w:hyperlink r:id="rId14" w:history="1">
        <w:r w:rsidRPr="001F5C06">
          <w:rPr>
            <w:rFonts w:ascii="Times New Roman" w:hAnsi="Times New Roman" w:cs="Times New Roman"/>
            <w:sz w:val="24"/>
            <w:szCs w:val="24"/>
          </w:rPr>
          <w:t>102</w:t>
        </w:r>
      </w:hyperlink>
      <w:r w:rsidRPr="001F5C06">
        <w:rPr>
          <w:rFonts w:ascii="Times New Roman" w:hAnsi="Times New Roman" w:cs="Times New Roman"/>
          <w:sz w:val="24"/>
          <w:szCs w:val="24"/>
        </w:rPr>
        <w:t xml:space="preserve">, </w:t>
      </w:r>
      <w:hyperlink r:id="rId15" w:history="1">
        <w:r w:rsidRPr="001F5C06">
          <w:rPr>
            <w:rFonts w:ascii="Times New Roman" w:hAnsi="Times New Roman" w:cs="Times New Roman"/>
            <w:sz w:val="24"/>
            <w:szCs w:val="24"/>
          </w:rPr>
          <w:t>103</w:t>
        </w:r>
      </w:hyperlink>
      <w:r w:rsidRPr="001F5C06">
        <w:rPr>
          <w:rFonts w:ascii="Times New Roman" w:hAnsi="Times New Roman" w:cs="Times New Roman"/>
          <w:sz w:val="24"/>
          <w:szCs w:val="24"/>
        </w:rPr>
        <w:t xml:space="preserve"> Жилищного кодекса Российской Федерации, в соответствии со </w:t>
      </w:r>
      <w:hyperlink r:id="rId16" w:history="1">
        <w:r w:rsidRPr="001F5C06">
          <w:rPr>
            <w:rFonts w:ascii="Times New Roman" w:hAnsi="Times New Roman" w:cs="Times New Roman"/>
            <w:sz w:val="24"/>
            <w:szCs w:val="24"/>
          </w:rPr>
          <w:t>ст. ст. 131</w:t>
        </w:r>
      </w:hyperlink>
      <w:r w:rsidRPr="001F5C06">
        <w:rPr>
          <w:rFonts w:ascii="Times New Roman" w:hAnsi="Times New Roman" w:cs="Times New Roman"/>
          <w:sz w:val="24"/>
          <w:szCs w:val="24"/>
        </w:rPr>
        <w:t xml:space="preserve"> - </w:t>
      </w:r>
      <w:hyperlink r:id="rId17" w:history="1">
        <w:r w:rsidRPr="001F5C06">
          <w:rPr>
            <w:rFonts w:ascii="Times New Roman" w:hAnsi="Times New Roman" w:cs="Times New Roman"/>
            <w:sz w:val="24"/>
            <w:szCs w:val="24"/>
          </w:rPr>
          <w:t>132</w:t>
        </w:r>
      </w:hyperlink>
      <w:r w:rsidRPr="001F5C06">
        <w:rPr>
          <w:rFonts w:ascii="Times New Roman" w:hAnsi="Times New Roman" w:cs="Times New Roman"/>
          <w:sz w:val="24"/>
          <w:szCs w:val="24"/>
        </w:rPr>
        <w:t xml:space="preserve"> Гражданского процессуального кодекса Российской Федерации</w:t>
      </w:r>
    </w:p>
    <w:p w:rsidR="001F5C06" w:rsidRPr="001F5C06" w:rsidRDefault="001F5C06">
      <w:pPr>
        <w:pStyle w:val="ConsPlusNormal"/>
        <w:spacing w:before="220"/>
        <w:ind w:firstLine="540"/>
        <w:jc w:val="both"/>
        <w:rPr>
          <w:rFonts w:ascii="Times New Roman" w:hAnsi="Times New Roman" w:cs="Times New Roman"/>
          <w:b/>
          <w:sz w:val="24"/>
          <w:szCs w:val="24"/>
        </w:rPr>
      </w:pPr>
      <w:r w:rsidRPr="001F5C06">
        <w:rPr>
          <w:rFonts w:ascii="Times New Roman" w:hAnsi="Times New Roman" w:cs="Times New Roman"/>
          <w:b/>
          <w:sz w:val="24"/>
          <w:szCs w:val="24"/>
        </w:rPr>
        <w:t>ПРОШУ СУД:</w:t>
      </w:r>
      <w:bookmarkStart w:id="0" w:name="_GoBack"/>
      <w:bookmarkEnd w:id="0"/>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nformat"/>
        <w:jc w:val="both"/>
        <w:rPr>
          <w:rFonts w:ascii="Times New Roman" w:hAnsi="Times New Roman" w:cs="Times New Roman"/>
          <w:sz w:val="24"/>
          <w:szCs w:val="24"/>
        </w:rPr>
      </w:pPr>
      <w:r w:rsidRPr="001F5C06">
        <w:rPr>
          <w:rFonts w:ascii="Times New Roman" w:hAnsi="Times New Roman" w:cs="Times New Roman"/>
          <w:sz w:val="24"/>
          <w:szCs w:val="24"/>
        </w:rPr>
        <w:t xml:space="preserve">    выселить ответчика _____________________ из служебного жилого помещения</w:t>
      </w:r>
    </w:p>
    <w:p w:rsidR="001F5C06" w:rsidRPr="001F5C06" w:rsidRDefault="001F5C06">
      <w:pPr>
        <w:pStyle w:val="ConsPlusNonformat"/>
        <w:jc w:val="both"/>
        <w:rPr>
          <w:rFonts w:ascii="Times New Roman" w:hAnsi="Times New Roman" w:cs="Times New Roman"/>
          <w:sz w:val="24"/>
          <w:szCs w:val="24"/>
        </w:rPr>
      </w:pPr>
      <w:r w:rsidRPr="001F5C06">
        <w:rPr>
          <w:rFonts w:ascii="Times New Roman" w:hAnsi="Times New Roman" w:cs="Times New Roman"/>
          <w:sz w:val="24"/>
          <w:szCs w:val="24"/>
        </w:rPr>
        <w:t xml:space="preserve">                              (Ф.И.О.)</w:t>
      </w:r>
    </w:p>
    <w:p w:rsidR="001F5C06" w:rsidRPr="001F5C06" w:rsidRDefault="001F5C06">
      <w:pPr>
        <w:pStyle w:val="ConsPlusNonformat"/>
        <w:jc w:val="both"/>
        <w:rPr>
          <w:rFonts w:ascii="Times New Roman" w:hAnsi="Times New Roman" w:cs="Times New Roman"/>
          <w:sz w:val="24"/>
          <w:szCs w:val="24"/>
        </w:rPr>
      </w:pPr>
      <w:r w:rsidRPr="001F5C06">
        <w:rPr>
          <w:rFonts w:ascii="Times New Roman" w:hAnsi="Times New Roman" w:cs="Times New Roman"/>
          <w:sz w:val="24"/>
          <w:szCs w:val="24"/>
        </w:rPr>
        <w:t>________________________________________ общей площадью ____________ кв. м,</w:t>
      </w:r>
    </w:p>
    <w:p w:rsidR="001F5C06" w:rsidRPr="001F5C06" w:rsidRDefault="001F5C06">
      <w:pPr>
        <w:pStyle w:val="ConsPlusNonformat"/>
        <w:jc w:val="both"/>
        <w:rPr>
          <w:rFonts w:ascii="Times New Roman" w:hAnsi="Times New Roman" w:cs="Times New Roman"/>
          <w:sz w:val="24"/>
          <w:szCs w:val="24"/>
        </w:rPr>
      </w:pPr>
      <w:proofErr w:type="gramStart"/>
      <w:r w:rsidRPr="001F5C06">
        <w:rPr>
          <w:rFonts w:ascii="Times New Roman" w:hAnsi="Times New Roman" w:cs="Times New Roman"/>
          <w:sz w:val="24"/>
          <w:szCs w:val="24"/>
        </w:rPr>
        <w:t>расположенного  по</w:t>
      </w:r>
      <w:proofErr w:type="gramEnd"/>
      <w:r w:rsidRPr="001F5C06">
        <w:rPr>
          <w:rFonts w:ascii="Times New Roman" w:hAnsi="Times New Roman" w:cs="Times New Roman"/>
          <w:sz w:val="24"/>
          <w:szCs w:val="24"/>
        </w:rPr>
        <w:t xml:space="preserve">  адресу: __________________________________________, без</w:t>
      </w:r>
    </w:p>
    <w:p w:rsidR="001F5C06" w:rsidRPr="001F5C06" w:rsidRDefault="001F5C06">
      <w:pPr>
        <w:pStyle w:val="ConsPlusNonformat"/>
        <w:jc w:val="both"/>
        <w:rPr>
          <w:rFonts w:ascii="Times New Roman" w:hAnsi="Times New Roman" w:cs="Times New Roman"/>
          <w:sz w:val="24"/>
          <w:szCs w:val="24"/>
        </w:rPr>
      </w:pPr>
      <w:r w:rsidRPr="001F5C06">
        <w:rPr>
          <w:rFonts w:ascii="Times New Roman" w:hAnsi="Times New Roman" w:cs="Times New Roman"/>
          <w:sz w:val="24"/>
          <w:szCs w:val="24"/>
        </w:rPr>
        <w:t>предоставления другого жилого помещения.</w:t>
      </w:r>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rmal"/>
        <w:ind w:firstLine="540"/>
        <w:jc w:val="both"/>
        <w:rPr>
          <w:rFonts w:ascii="Times New Roman" w:hAnsi="Times New Roman" w:cs="Times New Roman"/>
          <w:sz w:val="24"/>
          <w:szCs w:val="24"/>
        </w:rPr>
      </w:pPr>
      <w:r w:rsidRPr="001F5C06">
        <w:rPr>
          <w:rFonts w:ascii="Times New Roman" w:hAnsi="Times New Roman" w:cs="Times New Roman"/>
          <w:sz w:val="24"/>
          <w:szCs w:val="24"/>
        </w:rPr>
        <w:t>Приложение:</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1. Договор найма специализированного жилого помещения от "___"___________ ___ г. N _________.</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2. Решение уполномоченного органа (лица) о предоставлении ответчику служебного жилого помещения от "___"___________ ___ г. N _________.</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3. Документы, подтверждающие статус ответчика для предоставления служебного жилого помещения.</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4. Документы, подтверждающие прекращение (расторжение) договора найма специализированного жилого помещения от "___"___________ ___ г. N _________.</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5. Копия уведомления от "__"_______ ___ г. N ____ об освобождении служебного жилого помещения и доказательства его получения ответчиком.</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6. Доказательства того, что ответчик в настоящее время пользуется служебным жилым помещением.</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7. Документы, подтверждающие право истца на служебное жилое помещение.</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8. Документы, подтверждающие статус жилого помещения как служебного.</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9. Иные документы, подтверждающие обстоятельства, на которых истец основывает свои требования.</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10. Копия искового заявления и приложенных к нему документов для ответчика.</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11. Доверенность представителя истца (если исковое заявление подписывает представитель истца).</w:t>
      </w:r>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rmal"/>
        <w:ind w:firstLine="540"/>
        <w:jc w:val="both"/>
        <w:rPr>
          <w:rFonts w:ascii="Times New Roman" w:hAnsi="Times New Roman" w:cs="Times New Roman"/>
          <w:sz w:val="24"/>
          <w:szCs w:val="24"/>
        </w:rPr>
      </w:pPr>
      <w:r w:rsidRPr="001F5C06">
        <w:rPr>
          <w:rFonts w:ascii="Times New Roman" w:hAnsi="Times New Roman" w:cs="Times New Roman"/>
          <w:sz w:val="24"/>
          <w:szCs w:val="24"/>
        </w:rPr>
        <w:t>"__"__________ _____ г.</w:t>
      </w:r>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nformat"/>
        <w:jc w:val="both"/>
        <w:rPr>
          <w:rFonts w:ascii="Times New Roman" w:hAnsi="Times New Roman" w:cs="Times New Roman"/>
          <w:sz w:val="24"/>
          <w:szCs w:val="24"/>
        </w:rPr>
      </w:pPr>
      <w:r w:rsidRPr="001F5C06">
        <w:rPr>
          <w:rFonts w:ascii="Times New Roman" w:hAnsi="Times New Roman" w:cs="Times New Roman"/>
          <w:sz w:val="24"/>
          <w:szCs w:val="24"/>
        </w:rPr>
        <w:t xml:space="preserve">    Истец (представитель):</w:t>
      </w:r>
    </w:p>
    <w:p w:rsidR="001F5C06" w:rsidRPr="001F5C06" w:rsidRDefault="001F5C06">
      <w:pPr>
        <w:pStyle w:val="ConsPlusNonformat"/>
        <w:jc w:val="both"/>
        <w:rPr>
          <w:rFonts w:ascii="Times New Roman" w:hAnsi="Times New Roman" w:cs="Times New Roman"/>
          <w:sz w:val="24"/>
          <w:szCs w:val="24"/>
        </w:rPr>
      </w:pPr>
      <w:r w:rsidRPr="001F5C06">
        <w:rPr>
          <w:rFonts w:ascii="Times New Roman" w:hAnsi="Times New Roman" w:cs="Times New Roman"/>
          <w:sz w:val="24"/>
          <w:szCs w:val="24"/>
        </w:rPr>
        <w:t xml:space="preserve">     ___________________/___________________/</w:t>
      </w:r>
    </w:p>
    <w:p w:rsidR="001F5C06" w:rsidRPr="001F5C06" w:rsidRDefault="001F5C06">
      <w:pPr>
        <w:pStyle w:val="ConsPlusNonformat"/>
        <w:jc w:val="both"/>
        <w:rPr>
          <w:rFonts w:ascii="Times New Roman" w:hAnsi="Times New Roman" w:cs="Times New Roman"/>
          <w:sz w:val="24"/>
          <w:szCs w:val="24"/>
        </w:rPr>
      </w:pPr>
      <w:r w:rsidRPr="001F5C06">
        <w:rPr>
          <w:rFonts w:ascii="Times New Roman" w:hAnsi="Times New Roman" w:cs="Times New Roman"/>
          <w:sz w:val="24"/>
          <w:szCs w:val="24"/>
        </w:rPr>
        <w:t xml:space="preserve">          (</w:t>
      </w:r>
      <w:proofErr w:type="gramStart"/>
      <w:r w:rsidRPr="001F5C06">
        <w:rPr>
          <w:rFonts w:ascii="Times New Roman" w:hAnsi="Times New Roman" w:cs="Times New Roman"/>
          <w:sz w:val="24"/>
          <w:szCs w:val="24"/>
        </w:rPr>
        <w:t xml:space="preserve">подпись)   </w:t>
      </w:r>
      <w:proofErr w:type="gramEnd"/>
      <w:r w:rsidRPr="001F5C06">
        <w:rPr>
          <w:rFonts w:ascii="Times New Roman" w:hAnsi="Times New Roman" w:cs="Times New Roman"/>
          <w:sz w:val="24"/>
          <w:szCs w:val="24"/>
        </w:rPr>
        <w:t xml:space="preserve">         (Ф.И.О.)</w:t>
      </w:r>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rmal"/>
        <w:ind w:firstLine="540"/>
        <w:jc w:val="both"/>
        <w:rPr>
          <w:rFonts w:ascii="Times New Roman" w:hAnsi="Times New Roman" w:cs="Times New Roman"/>
          <w:sz w:val="24"/>
          <w:szCs w:val="24"/>
        </w:rPr>
      </w:pPr>
      <w:r w:rsidRPr="001F5C06">
        <w:rPr>
          <w:rFonts w:ascii="Times New Roman" w:hAnsi="Times New Roman" w:cs="Times New Roman"/>
          <w:sz w:val="24"/>
          <w:szCs w:val="24"/>
        </w:rPr>
        <w:t>--------------------------------</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Информация для сведения:</w:t>
      </w:r>
    </w:p>
    <w:p w:rsidR="001F5C06" w:rsidRPr="001F5C06" w:rsidRDefault="001F5C06">
      <w:pPr>
        <w:pStyle w:val="ConsPlusNormal"/>
        <w:spacing w:before="220"/>
        <w:ind w:firstLine="540"/>
        <w:jc w:val="both"/>
        <w:rPr>
          <w:rFonts w:ascii="Times New Roman" w:hAnsi="Times New Roman" w:cs="Times New Roman"/>
          <w:sz w:val="24"/>
          <w:szCs w:val="24"/>
        </w:rPr>
      </w:pPr>
      <w:bookmarkStart w:id="1" w:name="P69"/>
      <w:bookmarkEnd w:id="1"/>
      <w:r w:rsidRPr="001F5C06">
        <w:rPr>
          <w:rFonts w:ascii="Times New Roman" w:hAnsi="Times New Roman" w:cs="Times New Roman"/>
          <w:sz w:val="24"/>
          <w:szCs w:val="24"/>
        </w:rPr>
        <w:t xml:space="preserve">&lt;1&gt; Гражданские дела, подведомственные судам, за исключением дел, предусмотренных </w:t>
      </w:r>
      <w:hyperlink r:id="rId18" w:history="1">
        <w:proofErr w:type="spellStart"/>
        <w:r w:rsidRPr="001F5C06">
          <w:rPr>
            <w:rFonts w:ascii="Times New Roman" w:hAnsi="Times New Roman" w:cs="Times New Roman"/>
            <w:sz w:val="24"/>
            <w:szCs w:val="24"/>
          </w:rPr>
          <w:t>ст</w:t>
        </w:r>
        <w:proofErr w:type="spellEnd"/>
        <w:r w:rsidRPr="001F5C06">
          <w:rPr>
            <w:rFonts w:ascii="Times New Roman" w:hAnsi="Times New Roman" w:cs="Times New Roman"/>
            <w:sz w:val="24"/>
            <w:szCs w:val="24"/>
          </w:rPr>
          <w:t xml:space="preserve"> ст. 23</w:t>
        </w:r>
      </w:hyperlink>
      <w:r w:rsidRPr="001F5C06">
        <w:rPr>
          <w:rFonts w:ascii="Times New Roman" w:hAnsi="Times New Roman" w:cs="Times New Roman"/>
          <w:sz w:val="24"/>
          <w:szCs w:val="24"/>
        </w:rPr>
        <w:t xml:space="preserve">, </w:t>
      </w:r>
      <w:hyperlink r:id="rId19" w:history="1">
        <w:r w:rsidRPr="001F5C06">
          <w:rPr>
            <w:rFonts w:ascii="Times New Roman" w:hAnsi="Times New Roman" w:cs="Times New Roman"/>
            <w:sz w:val="24"/>
            <w:szCs w:val="24"/>
          </w:rPr>
          <w:t>25</w:t>
        </w:r>
      </w:hyperlink>
      <w:r w:rsidRPr="001F5C06">
        <w:rPr>
          <w:rFonts w:ascii="Times New Roman" w:hAnsi="Times New Roman" w:cs="Times New Roman"/>
          <w:sz w:val="24"/>
          <w:szCs w:val="24"/>
        </w:rPr>
        <w:t xml:space="preserve">, </w:t>
      </w:r>
      <w:hyperlink r:id="rId20" w:history="1">
        <w:r w:rsidRPr="001F5C06">
          <w:rPr>
            <w:rFonts w:ascii="Times New Roman" w:hAnsi="Times New Roman" w:cs="Times New Roman"/>
            <w:sz w:val="24"/>
            <w:szCs w:val="24"/>
          </w:rPr>
          <w:t>26</w:t>
        </w:r>
      </w:hyperlink>
      <w:r w:rsidRPr="001F5C06">
        <w:rPr>
          <w:rFonts w:ascii="Times New Roman" w:hAnsi="Times New Roman" w:cs="Times New Roman"/>
          <w:sz w:val="24"/>
          <w:szCs w:val="24"/>
        </w:rPr>
        <w:t xml:space="preserve"> и </w:t>
      </w:r>
      <w:hyperlink r:id="rId21" w:history="1">
        <w:r w:rsidRPr="001F5C06">
          <w:rPr>
            <w:rFonts w:ascii="Times New Roman" w:hAnsi="Times New Roman" w:cs="Times New Roman"/>
            <w:sz w:val="24"/>
            <w:szCs w:val="24"/>
          </w:rPr>
          <w:t>27</w:t>
        </w:r>
      </w:hyperlink>
      <w:r w:rsidRPr="001F5C06">
        <w:rPr>
          <w:rFonts w:ascii="Times New Roman" w:hAnsi="Times New Roman" w:cs="Times New Roman"/>
          <w:sz w:val="24"/>
          <w:szCs w:val="24"/>
        </w:rPr>
        <w:t xml:space="preserve"> Гражданского процессуального кодекса Российской Федерации, рассматриваются районным судом в качестве суда первой инстанции.</w:t>
      </w:r>
    </w:p>
    <w:p w:rsidR="001F5C06" w:rsidRPr="001F5C06" w:rsidRDefault="001F5C06">
      <w:pPr>
        <w:pStyle w:val="ConsPlusNormal"/>
        <w:spacing w:before="220"/>
        <w:ind w:firstLine="540"/>
        <w:jc w:val="both"/>
        <w:rPr>
          <w:rFonts w:ascii="Times New Roman" w:hAnsi="Times New Roman" w:cs="Times New Roman"/>
          <w:sz w:val="24"/>
          <w:szCs w:val="24"/>
        </w:rPr>
      </w:pPr>
      <w:bookmarkStart w:id="2" w:name="P70"/>
      <w:bookmarkEnd w:id="2"/>
      <w:r w:rsidRPr="001F5C06">
        <w:rPr>
          <w:rFonts w:ascii="Times New Roman" w:hAnsi="Times New Roman" w:cs="Times New Roman"/>
          <w:sz w:val="24"/>
          <w:szCs w:val="24"/>
        </w:rPr>
        <w:t xml:space="preserve">&lt;2&gt; В соответствии с </w:t>
      </w:r>
      <w:hyperlink r:id="rId22" w:history="1">
        <w:proofErr w:type="spellStart"/>
        <w:r w:rsidRPr="001F5C06">
          <w:rPr>
            <w:rFonts w:ascii="Times New Roman" w:hAnsi="Times New Roman" w:cs="Times New Roman"/>
            <w:sz w:val="24"/>
            <w:szCs w:val="24"/>
          </w:rPr>
          <w:t>пп</w:t>
        </w:r>
        <w:proofErr w:type="spellEnd"/>
        <w:r w:rsidRPr="001F5C06">
          <w:rPr>
            <w:rFonts w:ascii="Times New Roman" w:hAnsi="Times New Roman" w:cs="Times New Roman"/>
            <w:sz w:val="24"/>
            <w:szCs w:val="24"/>
          </w:rPr>
          <w:t>. 19 п. 1 ст. 333.36</w:t>
        </w:r>
      </w:hyperlink>
      <w:r w:rsidRPr="001F5C06">
        <w:rPr>
          <w:rFonts w:ascii="Times New Roman" w:hAnsi="Times New Roman" w:cs="Times New Roman"/>
          <w:sz w:val="24"/>
          <w:szCs w:val="24"/>
        </w:rPr>
        <w:t xml:space="preserve"> Налогового кодекса Российской Федерации от уплаты государственной пошлины освобождаются государственные органы, органы местного самоуправления, выступающие по делам, рассматриваемым Верховным Судом Российской Федерации, судами общей юрисдикции, мировыми судьями, в качестве истцов (административных истцов) или ответчиков (административных ответчиков).</w:t>
      </w:r>
    </w:p>
    <w:p w:rsidR="001F5C06" w:rsidRPr="001F5C06" w:rsidRDefault="001F5C06">
      <w:pPr>
        <w:pStyle w:val="ConsPlusNormal"/>
        <w:spacing w:before="220"/>
        <w:ind w:firstLine="540"/>
        <w:jc w:val="both"/>
        <w:rPr>
          <w:rFonts w:ascii="Times New Roman" w:hAnsi="Times New Roman" w:cs="Times New Roman"/>
          <w:sz w:val="24"/>
          <w:szCs w:val="24"/>
        </w:rPr>
      </w:pPr>
      <w:bookmarkStart w:id="3" w:name="P71"/>
      <w:bookmarkEnd w:id="3"/>
      <w:r w:rsidRPr="001F5C06">
        <w:rPr>
          <w:rFonts w:ascii="Times New Roman" w:hAnsi="Times New Roman" w:cs="Times New Roman"/>
          <w:sz w:val="24"/>
          <w:szCs w:val="24"/>
        </w:rPr>
        <w:t xml:space="preserve">&lt;3&gt; Согласно </w:t>
      </w:r>
      <w:hyperlink r:id="rId23" w:history="1">
        <w:r w:rsidRPr="001F5C06">
          <w:rPr>
            <w:rFonts w:ascii="Times New Roman" w:hAnsi="Times New Roman" w:cs="Times New Roman"/>
            <w:sz w:val="24"/>
            <w:szCs w:val="24"/>
          </w:rPr>
          <w:t>ч. 2 ст. 102</w:t>
        </w:r>
      </w:hyperlink>
      <w:r w:rsidRPr="001F5C06">
        <w:rPr>
          <w:rFonts w:ascii="Times New Roman" w:hAnsi="Times New Roman" w:cs="Times New Roman"/>
          <w:sz w:val="24"/>
          <w:szCs w:val="24"/>
        </w:rPr>
        <w:t xml:space="preserve"> Жилищного кодекса Российской Федерации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являются стороной трудового договора с работником - нанимателем такого жилого помещения.</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 xml:space="preserve">Согласно </w:t>
      </w:r>
      <w:hyperlink r:id="rId24" w:history="1">
        <w:r w:rsidRPr="001F5C06">
          <w:rPr>
            <w:rFonts w:ascii="Times New Roman" w:hAnsi="Times New Roman" w:cs="Times New Roman"/>
            <w:sz w:val="24"/>
            <w:szCs w:val="24"/>
          </w:rPr>
          <w:t>ч. 2 ст. 103</w:t>
        </w:r>
      </w:hyperlink>
      <w:r w:rsidRPr="001F5C06">
        <w:rPr>
          <w:rFonts w:ascii="Times New Roman" w:hAnsi="Times New Roman" w:cs="Times New Roman"/>
          <w:sz w:val="24"/>
          <w:szCs w:val="24"/>
        </w:rPr>
        <w:t xml:space="preserve"> Жилищного кодекса Российской Федерации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2) пенсионеры по старости;</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1F5C06" w:rsidRPr="001F5C06" w:rsidRDefault="001F5C06">
      <w:pPr>
        <w:pStyle w:val="ConsPlusNormal"/>
        <w:spacing w:before="220"/>
        <w:ind w:firstLine="540"/>
        <w:jc w:val="both"/>
        <w:rPr>
          <w:rFonts w:ascii="Times New Roman" w:hAnsi="Times New Roman" w:cs="Times New Roman"/>
          <w:sz w:val="24"/>
          <w:szCs w:val="24"/>
        </w:rPr>
      </w:pPr>
      <w:r w:rsidRPr="001F5C06">
        <w:rPr>
          <w:rFonts w:ascii="Times New Roman" w:hAnsi="Times New Roman" w:cs="Times New Roman"/>
          <w:sz w:val="24"/>
          <w:szCs w:val="24"/>
        </w:rPr>
        <w:t xml:space="preserve">4) инвалиды I или </w:t>
      </w:r>
      <w:proofErr w:type="spellStart"/>
      <w:r w:rsidRPr="001F5C06">
        <w:rPr>
          <w:rFonts w:ascii="Times New Roman" w:hAnsi="Times New Roman" w:cs="Times New Roman"/>
          <w:sz w:val="24"/>
          <w:szCs w:val="24"/>
        </w:rPr>
        <w:t>II</w:t>
      </w:r>
      <w:proofErr w:type="spellEnd"/>
      <w:r w:rsidRPr="001F5C06">
        <w:rPr>
          <w:rFonts w:ascii="Times New Roman" w:hAnsi="Times New Roman" w:cs="Times New Roman"/>
          <w:sz w:val="24"/>
          <w:szCs w:val="24"/>
        </w:rPr>
        <w:t xml:space="preserve"> групп, инвалидность которых наступила вследствие трудового увечья по вине работодателя, инвалиды I или </w:t>
      </w:r>
      <w:proofErr w:type="spellStart"/>
      <w:r w:rsidRPr="001F5C06">
        <w:rPr>
          <w:rFonts w:ascii="Times New Roman" w:hAnsi="Times New Roman" w:cs="Times New Roman"/>
          <w:sz w:val="24"/>
          <w:szCs w:val="24"/>
        </w:rPr>
        <w:t>II</w:t>
      </w:r>
      <w:proofErr w:type="spellEnd"/>
      <w:r w:rsidRPr="001F5C06">
        <w:rPr>
          <w:rFonts w:ascii="Times New Roman" w:hAnsi="Times New Roman" w:cs="Times New Roman"/>
          <w:sz w:val="24"/>
          <w:szCs w:val="24"/>
        </w:rPr>
        <w:t xml:space="preserve">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w:t>
      </w:r>
      <w:proofErr w:type="spellStart"/>
      <w:r w:rsidRPr="001F5C06">
        <w:rPr>
          <w:rFonts w:ascii="Times New Roman" w:hAnsi="Times New Roman" w:cs="Times New Roman"/>
          <w:sz w:val="24"/>
          <w:szCs w:val="24"/>
        </w:rPr>
        <w:t>II</w:t>
      </w:r>
      <w:proofErr w:type="spellEnd"/>
      <w:r w:rsidRPr="001F5C06">
        <w:rPr>
          <w:rFonts w:ascii="Times New Roman" w:hAnsi="Times New Roman" w:cs="Times New Roman"/>
          <w:sz w:val="24"/>
          <w:szCs w:val="24"/>
        </w:rPr>
        <w:t xml:space="preserve">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rmal"/>
        <w:ind w:firstLine="540"/>
        <w:jc w:val="both"/>
        <w:rPr>
          <w:rFonts w:ascii="Times New Roman" w:hAnsi="Times New Roman" w:cs="Times New Roman"/>
          <w:sz w:val="24"/>
          <w:szCs w:val="24"/>
        </w:rPr>
      </w:pPr>
    </w:p>
    <w:p w:rsidR="001F5C06" w:rsidRPr="001F5C06" w:rsidRDefault="001F5C06">
      <w:pPr>
        <w:pStyle w:val="ConsPlusNormal"/>
        <w:pBdr>
          <w:top w:val="single" w:sz="6" w:space="0" w:color="auto"/>
        </w:pBdr>
        <w:spacing w:before="100" w:after="100"/>
        <w:jc w:val="both"/>
        <w:rPr>
          <w:rFonts w:ascii="Times New Roman" w:hAnsi="Times New Roman" w:cs="Times New Roman"/>
          <w:sz w:val="24"/>
          <w:szCs w:val="24"/>
        </w:rPr>
      </w:pPr>
    </w:p>
    <w:p w:rsidR="00B14F4F" w:rsidRPr="001F5C06" w:rsidRDefault="001F5C06">
      <w:pPr>
        <w:rPr>
          <w:rFonts w:ascii="Times New Roman" w:hAnsi="Times New Roman" w:cs="Times New Roman"/>
          <w:sz w:val="24"/>
          <w:szCs w:val="24"/>
        </w:rPr>
      </w:pPr>
    </w:p>
    <w:sectPr w:rsidR="00B14F4F" w:rsidRPr="001F5C06" w:rsidSect="001F5C06">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06"/>
    <w:rsid w:val="001F5C06"/>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8E1D"/>
  <w15:chartTrackingRefBased/>
  <w15:docId w15:val="{063BC7FA-A245-46A4-8FDA-46D7A074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5C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A62F6237255D4FF9C03E4138AF4DE931A015D12D8C07820FE3775A33C81ACD02185F06ABE4417DF71B9A3A47270732DE2329F8363F99C04B2M" TargetMode="External"/><Relationship Id="rId13" Type="http://schemas.openxmlformats.org/officeDocument/2006/relationships/hyperlink" Target="consultantplus://offline/ref=74EA62F6237255D4FF9C03E4138AF4DE931A015D12D8C07820FE3775A33C81ACD02185F06ABE4415DA71B9A3A47270732DE2329F8363F99C04B2M" TargetMode="External"/><Relationship Id="rId18" Type="http://schemas.openxmlformats.org/officeDocument/2006/relationships/hyperlink" Target="consultantplus://offline/ref=74EA62F6237255D4FF9C03E4138AF4DE931A015D14D3C07820FE3775A33C81ACD02185F06ABE4314DF71B9A3A47270732DE2329F8363F99C04B2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4EA62F6237255D4FF9C03E4138AF4DE931A015D14D3C07820FE3775A33C81ACD02185F768B649418E3EB8FFE226637124E230979C06B8M" TargetMode="External"/><Relationship Id="rId7" Type="http://schemas.openxmlformats.org/officeDocument/2006/relationships/hyperlink" Target="consultantplus://offline/ref=74EA62F6237255D4FF9C03E4138AF4DE931A015D12D8C07820FE3775A33C81ACD02185F06ABE4417DD71B9A3A47270732DE2329F8363F99C04B2M" TargetMode="External"/><Relationship Id="rId12" Type="http://schemas.openxmlformats.org/officeDocument/2006/relationships/hyperlink" Target="consultantplus://offline/ref=74EA62F6237255D4FF9C03E4138AF4DE931A015D12D8C07820FE3775A33C81ACD02185F06ABE471DDD71B9A3A47270732DE2329F8363F99C04B2M" TargetMode="External"/><Relationship Id="rId17" Type="http://schemas.openxmlformats.org/officeDocument/2006/relationships/hyperlink" Target="consultantplus://offline/ref=74EA62F6237255D4FF9C03E4138AF4DE931A015D14D3C07820FE3775A33C81ACD02185F06ABE4411DC71B9A3A47270732DE2329F8363F99C04B2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EA62F6237255D4FF9C03E4138AF4DE931A015D14D3C07820FE3775A33C81ACD02185F06ABE4417D771B9A3A47270732DE2329F8363F99C04B2M" TargetMode="External"/><Relationship Id="rId20" Type="http://schemas.openxmlformats.org/officeDocument/2006/relationships/hyperlink" Target="consultantplus://offline/ref=74EA62F6237255D4FF9C03E4138AF4DE931A015D14D3C07820FE3775A33C81ACD02185F06ABE4317D971B9A3A47270732DE2329F8363F99C04B2M" TargetMode="External"/><Relationship Id="rId1" Type="http://schemas.openxmlformats.org/officeDocument/2006/relationships/styles" Target="styles.xml"/><Relationship Id="rId6" Type="http://schemas.openxmlformats.org/officeDocument/2006/relationships/hyperlink" Target="consultantplus://offline/ref=74EA62F6237255D4FF9C03E4138AF4DE931A015D12D8C07820FE3775A33C81ACD02185F06ABE471DDD71B9A3A47270732DE2329F8363F99C04B2M" TargetMode="External"/><Relationship Id="rId11" Type="http://schemas.openxmlformats.org/officeDocument/2006/relationships/hyperlink" Target="consultantplus://offline/ref=74EA62F6237255D4FF9C03E4138AF4DE931A015D12D8C07820FE3775A33C81ACD02185F06ABE4417DC71B9A3A47270732DE2329F8363F99C04B2M" TargetMode="External"/><Relationship Id="rId24" Type="http://schemas.openxmlformats.org/officeDocument/2006/relationships/hyperlink" Target="consultantplus://offline/ref=74EA62F6237255D4FF9C03E4138AF4DE931A015D12D8C07820FE3775A33C81ACD02185F06ABE4417DC71B9A3A47270732DE2329F8363F99C04B2M" TargetMode="External"/><Relationship Id="rId5" Type="http://schemas.openxmlformats.org/officeDocument/2006/relationships/hyperlink" Target="consultantplus://offline/ref=74EA62F6237255D4FF9C03E4138AF4DE931A015D12D8C07820FE3775A33C81ACD02185F06ABE4415DA71B9A3A47270732DE2329F8363F99C04B2M" TargetMode="External"/><Relationship Id="rId15" Type="http://schemas.openxmlformats.org/officeDocument/2006/relationships/hyperlink" Target="consultantplus://offline/ref=74EA62F6237255D4FF9C03E4138AF4DE931A015D12D8C07820FE3775A33C81ACD02185F06ABE4417DE71B9A3A47270732DE2329F8363F99C04B2M" TargetMode="External"/><Relationship Id="rId23" Type="http://schemas.openxmlformats.org/officeDocument/2006/relationships/hyperlink" Target="consultantplus://offline/ref=74EA62F6237255D4FF9C03E4138AF4DE931A015D12D8C07820FE3775A33C81ACD02185F06ABE4417DF71B9A3A47270732DE2329F8363F99C04B2M" TargetMode="External"/><Relationship Id="rId10" Type="http://schemas.openxmlformats.org/officeDocument/2006/relationships/hyperlink" Target="consultantplus://offline/ref=74EA62F6237255D4FF9C03E4138AF4DE931A015D12D8C07820FE3775A33C81ACD02185F06ABE4417DF71B9A3A47270732DE2329F8363F99C04B2M" TargetMode="External"/><Relationship Id="rId19" Type="http://schemas.openxmlformats.org/officeDocument/2006/relationships/hyperlink" Target="consultantplus://offline/ref=74EA62F6237255D4FF9C03E4138AF4DE931A015D14D3C07820FE3775A33C81ACD02185F06ABE4317DB71B9A3A47270732DE2329F8363F99C04B2M" TargetMode="External"/><Relationship Id="rId4" Type="http://schemas.openxmlformats.org/officeDocument/2006/relationships/hyperlink" Target="consultantplus://offline/ref=74EA62F6237255D4FF9C03E4138AF4DE931A015D14D3C07820FE3775A33C81ACD02185F06ABE4016DF71B9A3A47270732DE2329F8363F99C04B2M" TargetMode="External"/><Relationship Id="rId9" Type="http://schemas.openxmlformats.org/officeDocument/2006/relationships/hyperlink" Target="consultantplus://offline/ref=74EA62F6237255D4FF9C03E4138AF4DE931A015D12D8C07820FE3775A33C81ACD02185F06ABE4417DC71B9A3A47270732DE2329F8363F99C04B2M" TargetMode="External"/><Relationship Id="rId14" Type="http://schemas.openxmlformats.org/officeDocument/2006/relationships/hyperlink" Target="consultantplus://offline/ref=74EA62F6237255D4FF9C03E4138AF4DE931A015D12D8C07820FE3775A33C81ACD02185F06ABE4414D771B9A3A47270732DE2329F8363F99C04B2M" TargetMode="External"/><Relationship Id="rId22" Type="http://schemas.openxmlformats.org/officeDocument/2006/relationships/hyperlink" Target="consultantplus://offline/ref=74EA62F6237255D4FF9C03E4138AF4DE931B095810D2C07820FE3775A33C81ACD02185F06BB84615D42EBCB6B52A7F7032FC3A899F61F809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2019-08-21T12:01:00Z</dcterms:created>
  <dcterms:modified xsi:type="dcterms:W3CDTF">2019-08-21T12:04:00Z</dcterms:modified>
</cp:coreProperties>
</file>