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F4" w:rsidRPr="004256F4" w:rsidRDefault="004256F4" w:rsidP="004256F4">
      <w:pPr>
        <w:pStyle w:val="ConsPlusNonformat"/>
        <w:spacing w:before="26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 районный суд </w:t>
      </w:r>
      <w:hyperlink w:anchor="P111" w:history="1">
        <w:r w:rsidRPr="004256F4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Истец: _______________________________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Представитель истца: _________________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(данные с учетом </w:t>
      </w:r>
      <w:hyperlink r:id="rId4" w:history="1">
        <w:r w:rsidRPr="004256F4">
          <w:rPr>
            <w:rFonts w:ascii="Times New Roman" w:hAnsi="Times New Roman" w:cs="Times New Roman"/>
            <w:sz w:val="24"/>
            <w:szCs w:val="24"/>
          </w:rPr>
          <w:t>ст. 48</w:t>
        </w:r>
      </w:hyperlink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          Гражданского процессуального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Ответчик: ____________________________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 w:rsidP="004256F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Госпошлина: _______________ рублей </w:t>
      </w:r>
      <w:hyperlink w:anchor="P112" w:history="1">
        <w:r w:rsidRPr="004256F4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 w:rsidP="004256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4256F4" w:rsidRDefault="004256F4" w:rsidP="004256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256F4">
        <w:rPr>
          <w:rFonts w:ascii="Times New Roman" w:hAnsi="Times New Roman" w:cs="Times New Roman"/>
          <w:b/>
          <w:sz w:val="24"/>
          <w:szCs w:val="24"/>
        </w:rPr>
        <w:t>о признании завещания недействительным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56F4" w:rsidRPr="004256F4" w:rsidRDefault="004256F4" w:rsidP="004256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"__"___________ ____ г. умер(ла) ______________________________________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(Ф.И.О. наследодателя, год, место рождения)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проживавший(</w:t>
      </w:r>
      <w:proofErr w:type="spellStart"/>
      <w:r w:rsidRPr="004256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256F4">
        <w:rPr>
          <w:rFonts w:ascii="Times New Roman" w:hAnsi="Times New Roman" w:cs="Times New Roman"/>
          <w:sz w:val="24"/>
          <w:szCs w:val="24"/>
        </w:rPr>
        <w:t>) по адресу: _______________________________________________.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Истец является наследником _____________ в силу ______________________,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(по закону/      </w:t>
      </w:r>
      <w:proofErr w:type="gramStart"/>
      <w:r w:rsidRPr="004256F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>указать статью закона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по </w:t>
      </w:r>
      <w:proofErr w:type="gramStart"/>
      <w:r w:rsidRPr="004256F4">
        <w:rPr>
          <w:rFonts w:ascii="Times New Roman" w:hAnsi="Times New Roman" w:cs="Times New Roman"/>
          <w:sz w:val="24"/>
          <w:szCs w:val="24"/>
        </w:rPr>
        <w:t xml:space="preserve">завещанию)   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 xml:space="preserve">       или пункт завещания)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"__"___________ ____ г. ________________________ составил(а) завещание,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(Ф.И.О. наследодателя)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которым завещал(а) ответчику следующее имущество: _________________________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(наименование и характеристики имущества)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Оспариваемое завещание удостоверено нотариусом ________________________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нотариуса)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(зарегистрировано в реестре за N _____).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В настоящее время нотариусом ___________________ ведется наследственное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(Ф.И.О. нотариуса)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дело в связи с открытием наследства наследодателя.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В связи с _____________________________________________________________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(обстоятельства, подтверждающие невозможность выражения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воли наследодателя при составлении завещания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в силу физического или психического состояния)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6F4">
        <w:rPr>
          <w:rFonts w:ascii="Times New Roman" w:hAnsi="Times New Roman" w:cs="Times New Roman"/>
          <w:sz w:val="24"/>
          <w:szCs w:val="24"/>
        </w:rPr>
        <w:t>наследодатель  при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 xml:space="preserve">  составлении  завещания   был(а)  не  способен  понимать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6F4">
        <w:rPr>
          <w:rFonts w:ascii="Times New Roman" w:hAnsi="Times New Roman" w:cs="Times New Roman"/>
          <w:sz w:val="24"/>
          <w:szCs w:val="24"/>
        </w:rPr>
        <w:t>значение  своих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 xml:space="preserve">  действий  и руководить ими, что подтверждается выпиской из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истории болезни, выданной ________________________________________________.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(наименование медицинского учреждения)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Указанные обстоятельства также могут подтвердить: _____________________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(Ф.И.О., адреса свидетелей)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256F4">
        <w:rPr>
          <w:rFonts w:ascii="Times New Roman" w:hAnsi="Times New Roman" w:cs="Times New Roman"/>
          <w:sz w:val="24"/>
          <w:szCs w:val="24"/>
        </w:rPr>
        <w:t>Кроме  того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>,  при  составлении  оспариваемого  завещания  были допущены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нарушения его оформления, а именно: ______________________________________,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5" w:history="1">
        <w:r w:rsidRPr="004256F4">
          <w:rPr>
            <w:rFonts w:ascii="Times New Roman" w:hAnsi="Times New Roman" w:cs="Times New Roman"/>
            <w:sz w:val="24"/>
            <w:szCs w:val="24"/>
          </w:rPr>
          <w:t xml:space="preserve">п.  </w:t>
        </w:r>
        <w:proofErr w:type="gramStart"/>
        <w:r w:rsidRPr="004256F4">
          <w:rPr>
            <w:rFonts w:ascii="Times New Roman" w:hAnsi="Times New Roman" w:cs="Times New Roman"/>
            <w:sz w:val="24"/>
            <w:szCs w:val="24"/>
          </w:rPr>
          <w:t>1  ст.</w:t>
        </w:r>
        <w:proofErr w:type="gramEnd"/>
        <w:r w:rsidRPr="004256F4">
          <w:rPr>
            <w:rFonts w:ascii="Times New Roman" w:hAnsi="Times New Roman" w:cs="Times New Roman"/>
            <w:sz w:val="24"/>
            <w:szCs w:val="24"/>
          </w:rPr>
          <w:t xml:space="preserve">  1131</w:t>
        </w:r>
      </w:hyperlink>
      <w:r w:rsidRPr="004256F4">
        <w:rPr>
          <w:rFonts w:ascii="Times New Roman" w:hAnsi="Times New Roman" w:cs="Times New Roman"/>
          <w:sz w:val="24"/>
          <w:szCs w:val="24"/>
        </w:rPr>
        <w:t xml:space="preserve">  Гражданского  кодекса  Российской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6F4">
        <w:rPr>
          <w:rFonts w:ascii="Times New Roman" w:hAnsi="Times New Roman" w:cs="Times New Roman"/>
          <w:sz w:val="24"/>
          <w:szCs w:val="24"/>
        </w:rPr>
        <w:t>Федерации  при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 xml:space="preserve">   нарушении   положений  Гражданского   кодекса   Российской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Федерации, влекущих за собой недействительность завещания, в зависимости от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6F4">
        <w:rPr>
          <w:rFonts w:ascii="Times New Roman" w:hAnsi="Times New Roman" w:cs="Times New Roman"/>
          <w:sz w:val="24"/>
          <w:szCs w:val="24"/>
        </w:rPr>
        <w:t>основания  недействительности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>,  завещание  является недействительным в силу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6F4">
        <w:rPr>
          <w:rFonts w:ascii="Times New Roman" w:hAnsi="Times New Roman" w:cs="Times New Roman"/>
          <w:sz w:val="24"/>
          <w:szCs w:val="24"/>
        </w:rPr>
        <w:t>признания  его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 xml:space="preserve"> таковым судом (оспоримое завещание) или независимо от такого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признания (ничтожное завещание).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6" w:history="1">
        <w:r w:rsidRPr="004256F4">
          <w:rPr>
            <w:rFonts w:ascii="Times New Roman" w:hAnsi="Times New Roman" w:cs="Times New Roman"/>
            <w:sz w:val="24"/>
            <w:szCs w:val="24"/>
          </w:rPr>
          <w:t>ч. 1 ст. 177</w:t>
        </w:r>
      </w:hyperlink>
      <w:r w:rsidRPr="004256F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6F4">
        <w:rPr>
          <w:rFonts w:ascii="Times New Roman" w:hAnsi="Times New Roman" w:cs="Times New Roman"/>
          <w:sz w:val="24"/>
          <w:szCs w:val="24"/>
        </w:rPr>
        <w:t>сделка,  совершенная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 xml:space="preserve">  гражданином,  хотя  и дееспособным, но находившимся в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6F4">
        <w:rPr>
          <w:rFonts w:ascii="Times New Roman" w:hAnsi="Times New Roman" w:cs="Times New Roman"/>
          <w:sz w:val="24"/>
          <w:szCs w:val="24"/>
        </w:rPr>
        <w:t>момент  ее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 xml:space="preserve">  совершения в таком состоянии, когда он не был способен понимать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6F4">
        <w:rPr>
          <w:rFonts w:ascii="Times New Roman" w:hAnsi="Times New Roman" w:cs="Times New Roman"/>
          <w:sz w:val="24"/>
          <w:szCs w:val="24"/>
        </w:rPr>
        <w:t>значение  своих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 xml:space="preserve">  действий  или  руководить  ими,  может быть признана судом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6F4">
        <w:rPr>
          <w:rFonts w:ascii="Times New Roman" w:hAnsi="Times New Roman" w:cs="Times New Roman"/>
          <w:sz w:val="24"/>
          <w:szCs w:val="24"/>
        </w:rPr>
        <w:t>недействительной  по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 xml:space="preserve">  иску  этого  гражданина  либо иных лиц, чьи права или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охраняемые законом интересы нарушены в результате ее совершения.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На основании вышеизложенного и в соответствии со ст. ст. ________, </w:t>
      </w:r>
      <w:hyperlink r:id="rId7" w:history="1">
        <w:r w:rsidRPr="004256F4">
          <w:rPr>
            <w:rFonts w:ascii="Times New Roman" w:hAnsi="Times New Roman" w:cs="Times New Roman"/>
            <w:sz w:val="24"/>
            <w:szCs w:val="24"/>
          </w:rPr>
          <w:t>ч. 1</w:t>
        </w:r>
      </w:hyperlink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ст.  177,  </w:t>
      </w:r>
      <w:hyperlink r:id="rId8" w:history="1">
        <w:r w:rsidRPr="004256F4">
          <w:rPr>
            <w:rFonts w:ascii="Times New Roman" w:hAnsi="Times New Roman" w:cs="Times New Roman"/>
            <w:sz w:val="24"/>
            <w:szCs w:val="24"/>
          </w:rPr>
          <w:t>ст. 1131</w:t>
        </w:r>
      </w:hyperlink>
      <w:r w:rsidRPr="004256F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9" w:history="1">
        <w:r w:rsidRPr="004256F4">
          <w:rPr>
            <w:rFonts w:ascii="Times New Roman" w:hAnsi="Times New Roman" w:cs="Times New Roman"/>
            <w:sz w:val="24"/>
            <w:szCs w:val="24"/>
          </w:rPr>
          <w:t>ст. ст. 131</w:t>
        </w:r>
      </w:hyperlink>
      <w:r w:rsidRPr="004256F4">
        <w:rPr>
          <w:rFonts w:ascii="Times New Roman" w:hAnsi="Times New Roman" w:cs="Times New Roman"/>
          <w:sz w:val="24"/>
          <w:szCs w:val="24"/>
        </w:rPr>
        <w:t>,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256F4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4256F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ПРОШУ СУД: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Признать недействительным завещание, составленное _____________________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наследодателя)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от "__"__________ ____ г. </w:t>
      </w:r>
      <w:proofErr w:type="gramStart"/>
      <w:r w:rsidRPr="004256F4">
        <w:rPr>
          <w:rFonts w:ascii="Times New Roman" w:hAnsi="Times New Roman" w:cs="Times New Roman"/>
          <w:sz w:val="24"/>
          <w:szCs w:val="24"/>
        </w:rPr>
        <w:t>и  удостоверенное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 xml:space="preserve"> нотариусом ____________________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нотариуса)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(зарегистрировано в реестре за N _____).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1. Копия завещания ________________________ от "__"____________ ____ г.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(Ф.И.О. наследодателя)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(зарегистрировано в реестре за N _____).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2. Копия свидетельства о смерти от "__"___________ ____ г. N _____.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3. Копия выписки из истории болезни ________________________________ от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наследодателя)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"__"__________ ____ г. N _____.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4. Ходатайство о вызове свидетелей </w:t>
      </w:r>
      <w:hyperlink w:anchor="P113" w:history="1">
        <w:r w:rsidRPr="004256F4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4256F4">
        <w:rPr>
          <w:rFonts w:ascii="Times New Roman" w:hAnsi="Times New Roman" w:cs="Times New Roman"/>
          <w:sz w:val="24"/>
          <w:szCs w:val="24"/>
        </w:rPr>
        <w:t>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5. Копии искового заявления и приложенных к нему документов ответчику.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6. Документ, подтверждающий уплату государственной пошлины.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7. Доверенность представителя от "__"___________ ____ г. N ______ (если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исковое заявление подписывается представителем истца).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4256F4">
        <w:rPr>
          <w:rFonts w:ascii="Times New Roman" w:hAnsi="Times New Roman" w:cs="Times New Roman"/>
          <w:sz w:val="24"/>
          <w:szCs w:val="24"/>
        </w:rPr>
        <w:t>Иные  документы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>,  подтверждающие  обстоятельства,  на которых истец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_____________/____________________________/</w:t>
      </w:r>
    </w:p>
    <w:p w:rsidR="004256F4" w:rsidRPr="004256F4" w:rsidRDefault="0042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256F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4256F4" w:rsidRPr="004256F4" w:rsidRDefault="0042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56F4" w:rsidRPr="004256F4" w:rsidRDefault="00425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4256F4" w:rsidRPr="004256F4" w:rsidRDefault="00425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1"/>
      <w:bookmarkEnd w:id="1"/>
      <w:r w:rsidRPr="004256F4">
        <w:rPr>
          <w:rFonts w:ascii="Times New Roman" w:hAnsi="Times New Roman" w:cs="Times New Roman"/>
          <w:sz w:val="24"/>
          <w:szCs w:val="24"/>
        </w:rPr>
        <w:t>&lt;1&gt; Иски по спорам о наследовании имущества в качестве суда первой инстанции рассматривает районный суд (</w:t>
      </w:r>
      <w:hyperlink r:id="rId11" w:history="1">
        <w:r w:rsidRPr="004256F4">
          <w:rPr>
            <w:rFonts w:ascii="Times New Roman" w:hAnsi="Times New Roman" w:cs="Times New Roman"/>
            <w:sz w:val="24"/>
            <w:szCs w:val="24"/>
          </w:rPr>
          <w:t>п. 5 ч. 1 ст. 23</w:t>
        </w:r>
      </w:hyperlink>
      <w:r w:rsidRPr="004256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256F4">
          <w:rPr>
            <w:rFonts w:ascii="Times New Roman" w:hAnsi="Times New Roman" w:cs="Times New Roman"/>
            <w:sz w:val="24"/>
            <w:szCs w:val="24"/>
          </w:rPr>
          <w:t>ст. 24</w:t>
        </w:r>
      </w:hyperlink>
      <w:r w:rsidRPr="004256F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Федерации).</w:t>
      </w:r>
    </w:p>
    <w:p w:rsidR="004256F4" w:rsidRPr="004256F4" w:rsidRDefault="00425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4256F4">
        <w:rPr>
          <w:rFonts w:ascii="Times New Roman" w:hAnsi="Times New Roman" w:cs="Times New Roman"/>
          <w:sz w:val="24"/>
          <w:szCs w:val="24"/>
        </w:rPr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3" w:history="1">
        <w:proofErr w:type="spellStart"/>
        <w:r w:rsidRPr="004256F4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4256F4">
          <w:rPr>
            <w:rFonts w:ascii="Times New Roman" w:hAnsi="Times New Roman" w:cs="Times New Roman"/>
            <w:sz w:val="24"/>
            <w:szCs w:val="24"/>
          </w:rPr>
          <w:t>. 3 п. 1 ст. 333.19</w:t>
        </w:r>
      </w:hyperlink>
      <w:r w:rsidRPr="004256F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4256F4" w:rsidRPr="004256F4" w:rsidRDefault="00425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 w:rsidRPr="004256F4">
        <w:rPr>
          <w:rFonts w:ascii="Times New Roman" w:hAnsi="Times New Roman" w:cs="Times New Roman"/>
          <w:sz w:val="24"/>
          <w:szCs w:val="24"/>
        </w:rPr>
        <w:t>&lt;3&gt; Ходатайство о вызове свидетелей может быть заявлено суду в устной форме на предварительном судебном заседании (</w:t>
      </w:r>
      <w:hyperlink r:id="rId14" w:history="1">
        <w:r w:rsidRPr="004256F4">
          <w:rPr>
            <w:rFonts w:ascii="Times New Roman" w:hAnsi="Times New Roman" w:cs="Times New Roman"/>
            <w:sz w:val="24"/>
            <w:szCs w:val="24"/>
          </w:rPr>
          <w:t>п. 1 ст. 35</w:t>
        </w:r>
      </w:hyperlink>
      <w:r w:rsidRPr="004256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256F4">
          <w:rPr>
            <w:rFonts w:ascii="Times New Roman" w:hAnsi="Times New Roman" w:cs="Times New Roman"/>
            <w:sz w:val="24"/>
            <w:szCs w:val="24"/>
          </w:rPr>
          <w:t>ст. 152</w:t>
        </w:r>
      </w:hyperlink>
      <w:r w:rsidRPr="004256F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Федерации).</w:t>
      </w:r>
    </w:p>
    <w:p w:rsidR="004256F4" w:rsidRPr="004256F4" w:rsidRDefault="0042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4256F4" w:rsidRDefault="004256F4">
      <w:pPr>
        <w:rPr>
          <w:rFonts w:ascii="Times New Roman" w:hAnsi="Times New Roman" w:cs="Times New Roman"/>
          <w:sz w:val="24"/>
          <w:szCs w:val="24"/>
        </w:rPr>
      </w:pPr>
    </w:p>
    <w:sectPr w:rsidR="00B14F4F" w:rsidRPr="004256F4" w:rsidSect="004256F4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F4"/>
    <w:rsid w:val="00322465"/>
    <w:rsid w:val="004256F4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8B6B"/>
  <w15:chartTrackingRefBased/>
  <w15:docId w15:val="{68A71502-7EB2-40CB-9ADD-F5D44760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5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7AA29235B781862B66CF02E0106F3E3349015BFE8990EAF26E77DF4773494213E0A223CCF54C913D34D1B0CF45CE32064233E5D5BF3A2l7L9M" TargetMode="External"/><Relationship Id="rId13" Type="http://schemas.openxmlformats.org/officeDocument/2006/relationships/hyperlink" Target="consultantplus://offline/ref=1AA7AA29235B781862B66CF02E0106F3E3379A14B5EC990EAF26E77DF4773494213E0A263DCB57C045895D1F45A350FF21723D344358lFL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7AA29235B781862B66CF02E0106F3E3349015B0E7990EAF26E77DF4773494213E0A223CCF5CC315D34D1B0CF45CE32064233E5D5BF3A2l7L9M" TargetMode="External"/><Relationship Id="rId12" Type="http://schemas.openxmlformats.org/officeDocument/2006/relationships/hyperlink" Target="consultantplus://offline/ref=1AA7AA29235B781862B66CF02E0106F3E3369211B1ED990EAF26E77DF4773494213E0A223CCF54C913D34D1B0CF45CE32064233E5D5BF3A2l7L9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7AA29235B781862B66CF02E0106F3E3349015B0E7990EAF26E77DF4773494213E0A223CCF5CC315D34D1B0CF45CE32064233E5D5BF3A2l7L9M" TargetMode="External"/><Relationship Id="rId11" Type="http://schemas.openxmlformats.org/officeDocument/2006/relationships/hyperlink" Target="consultantplus://offline/ref=1AA7AA29235B781862B66CF02E0106F3E3369211B1ED990EAF26E77DF4773494213E0A223CCD57CC19D34D1B0CF45CE32064233E5D5BF3A2l7L9M" TargetMode="External"/><Relationship Id="rId5" Type="http://schemas.openxmlformats.org/officeDocument/2006/relationships/hyperlink" Target="consultantplus://offline/ref=1AA7AA29235B781862B66CF02E0106F3E3349015BFE8990EAF26E77DF4773494213E0A223CCF54C912D34D1B0CF45CE32064233E5D5BF3A2l7L9M" TargetMode="External"/><Relationship Id="rId15" Type="http://schemas.openxmlformats.org/officeDocument/2006/relationships/hyperlink" Target="consultantplus://offline/ref=1AA7AA29235B781862B66CF02E0106F3E3369211B1ED990EAF26E77DF4773494213E0A223CCF52CE19D34D1B0CF45CE32064233E5D5BF3A2l7L9M" TargetMode="External"/><Relationship Id="rId10" Type="http://schemas.openxmlformats.org/officeDocument/2006/relationships/hyperlink" Target="consultantplus://offline/ref=1AA7AA29235B781862B66CF02E0106F3E3369211B1ED990EAF26E77DF4773494213E0A223CCF53CF12D34D1B0CF45CE32064233E5D5BF3A2l7L9M" TargetMode="External"/><Relationship Id="rId4" Type="http://schemas.openxmlformats.org/officeDocument/2006/relationships/hyperlink" Target="consultantplus://offline/ref=1AA7AA29235B781862B66CF02E0106F3E3369211B1ED990EAF26E77DF4773494213E0A223CCF57C811D34D1B0CF45CE32064233E5D5BF3A2l7L9M" TargetMode="External"/><Relationship Id="rId9" Type="http://schemas.openxmlformats.org/officeDocument/2006/relationships/hyperlink" Target="consultantplus://offline/ref=1AA7AA29235B781862B66CF02E0106F3E3369211B1ED990EAF26E77DF4773494213E0A223CCF53C919D34D1B0CF45CE32064233E5D5BF3A2l7L9M" TargetMode="External"/><Relationship Id="rId14" Type="http://schemas.openxmlformats.org/officeDocument/2006/relationships/hyperlink" Target="consultantplus://offline/ref=1AA7AA29235B781862B66CF02E0106F3E3369211B1ED990EAF26E77DF4773494213E0A223CC65CC045895D1F45A350FF21723D344358lF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2019-08-21T12:11:00Z</dcterms:created>
  <dcterms:modified xsi:type="dcterms:W3CDTF">2019-08-21T12:13:00Z</dcterms:modified>
</cp:coreProperties>
</file>