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C6" w:rsidRPr="007D0FC6" w:rsidRDefault="007D0FC6">
      <w:pPr>
        <w:pStyle w:val="ConsPlusNonformat"/>
        <w:spacing w:before="260"/>
        <w:jc w:val="both"/>
      </w:pPr>
      <w:r w:rsidRPr="007D0FC6">
        <w:t xml:space="preserve">                                    В Арбитражный суд _____________________</w:t>
      </w:r>
    </w:p>
    <w:p w:rsidR="007D0FC6" w:rsidRPr="007D0FC6" w:rsidRDefault="007D0FC6">
      <w:pPr>
        <w:pStyle w:val="ConsPlusNonformat"/>
        <w:jc w:val="both"/>
      </w:pPr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Истец: ________________________________</w:t>
      </w:r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           (наименование или Ф.И.О.</w:t>
      </w:r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                  поставщика)</w:t>
      </w:r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адрес: _______________________________,</w:t>
      </w:r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     (для предпринимателя: дата и место</w:t>
      </w:r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       рождения, место работы или дата</w:t>
      </w:r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    и место государственной регистрации</w:t>
      </w:r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          в качестве предпринимателя)</w:t>
      </w:r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телефон: __________, факс: ___________,</w:t>
      </w:r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адрес электронной почты: ______________</w:t>
      </w:r>
    </w:p>
    <w:p w:rsidR="007D0FC6" w:rsidRPr="007D0FC6" w:rsidRDefault="007D0FC6">
      <w:pPr>
        <w:pStyle w:val="ConsPlusNonformat"/>
        <w:jc w:val="both"/>
      </w:pPr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Представитель истца: __________________</w:t>
      </w:r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                (данные с учетом </w:t>
      </w:r>
      <w:hyperlink r:id="rId4" w:history="1">
        <w:r w:rsidRPr="007D0FC6">
          <w:t>ст. 59</w:t>
        </w:r>
      </w:hyperlink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   Арбитражного процессуального кодекса</w:t>
      </w:r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                  Российской Федерации)</w:t>
      </w:r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адрес: _______________________________,</w:t>
      </w:r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телефон: __________, факс: ___________,</w:t>
      </w:r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адрес электронной почты: ______________</w:t>
      </w:r>
    </w:p>
    <w:p w:rsidR="007D0FC6" w:rsidRPr="007D0FC6" w:rsidRDefault="007D0FC6">
      <w:pPr>
        <w:pStyle w:val="ConsPlusNonformat"/>
        <w:jc w:val="both"/>
      </w:pPr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Ответчик: _____________________________</w:t>
      </w:r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             (наименование или Ф.И.О.</w:t>
      </w:r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                   покупателя)</w:t>
      </w:r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адрес: _______________________________,</w:t>
      </w:r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телефон: __________, факс: ___________,</w:t>
      </w:r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адрес электронной почты: ______________</w:t>
      </w:r>
    </w:p>
    <w:p w:rsidR="007D0FC6" w:rsidRPr="007D0FC6" w:rsidRDefault="007D0FC6">
      <w:pPr>
        <w:pStyle w:val="ConsPlusNonformat"/>
        <w:jc w:val="both"/>
      </w:pPr>
    </w:p>
    <w:p w:rsidR="007D0FC6" w:rsidRPr="007D0FC6" w:rsidRDefault="007D0FC6">
      <w:pPr>
        <w:pStyle w:val="ConsPlusNonformat"/>
        <w:jc w:val="both"/>
      </w:pPr>
      <w:r w:rsidRPr="007D0FC6">
        <w:t xml:space="preserve">                                    Госпошлина: _______ (______) рублей </w:t>
      </w:r>
      <w:hyperlink w:anchor="P66" w:history="1">
        <w:r w:rsidRPr="007D0FC6">
          <w:t>&lt;1&gt;</w:t>
        </w:r>
      </w:hyperlink>
    </w:p>
    <w:p w:rsidR="007D0FC6" w:rsidRPr="007D0FC6" w:rsidRDefault="007D0FC6">
      <w:pPr>
        <w:pStyle w:val="ConsPlusNormal"/>
        <w:ind w:firstLine="540"/>
        <w:jc w:val="both"/>
      </w:pPr>
    </w:p>
    <w:p w:rsidR="007D0FC6" w:rsidRPr="007D0FC6" w:rsidRDefault="007D0FC6" w:rsidP="007D0FC6">
      <w:pPr>
        <w:pStyle w:val="ConsPlusNormal"/>
        <w:jc w:val="center"/>
        <w:rPr>
          <w:b/>
        </w:rPr>
      </w:pPr>
      <w:r w:rsidRPr="007D0FC6">
        <w:rPr>
          <w:b/>
        </w:rPr>
        <w:t>Исковое заявление</w:t>
      </w:r>
    </w:p>
    <w:p w:rsidR="007D0FC6" w:rsidRPr="007D0FC6" w:rsidRDefault="007D0FC6" w:rsidP="007D0FC6">
      <w:pPr>
        <w:pStyle w:val="ConsPlusNormal"/>
        <w:jc w:val="center"/>
        <w:rPr>
          <w:b/>
        </w:rPr>
      </w:pPr>
      <w:r>
        <w:rPr>
          <w:b/>
        </w:rPr>
        <w:t>(</w:t>
      </w:r>
      <w:r w:rsidRPr="007D0FC6">
        <w:rPr>
          <w:b/>
        </w:rPr>
        <w:t>о признании договора поставки незаключенным</w:t>
      </w:r>
      <w:r>
        <w:rPr>
          <w:b/>
        </w:rPr>
        <w:t>)</w:t>
      </w:r>
    </w:p>
    <w:p w:rsidR="007D0FC6" w:rsidRPr="007D0FC6" w:rsidRDefault="007D0FC6" w:rsidP="007D0FC6">
      <w:pPr>
        <w:pStyle w:val="ConsPlusNormal"/>
        <w:ind w:firstLine="540"/>
        <w:jc w:val="center"/>
        <w:rPr>
          <w:b/>
        </w:rPr>
      </w:pPr>
    </w:p>
    <w:p w:rsidR="007D0FC6" w:rsidRPr="007D0FC6" w:rsidRDefault="007D0FC6">
      <w:pPr>
        <w:pStyle w:val="ConsPlusNormal"/>
        <w:ind w:firstLine="540"/>
        <w:jc w:val="both"/>
      </w:pPr>
      <w:r w:rsidRPr="007D0FC6">
        <w:t>"__"_______________ ____ г. Истец и Ответчик составили договор поставки N ____ (далее - Договор) и подписали его, однако Истец считает, что в Договоре не указаны следующие существенные условия: ________________________________________. Указанные условия не были прописаны в Договоре, поскольку _______________________________.</w:t>
      </w:r>
    </w:p>
    <w:p w:rsidR="007D0FC6" w:rsidRPr="007D0FC6" w:rsidRDefault="007D0FC6">
      <w:pPr>
        <w:pStyle w:val="ConsPlusNormal"/>
        <w:spacing w:before="220"/>
        <w:ind w:firstLine="540"/>
        <w:jc w:val="both"/>
      </w:pPr>
      <w:r w:rsidRPr="007D0FC6">
        <w:t xml:space="preserve">В соответствии со </w:t>
      </w:r>
      <w:hyperlink r:id="rId5" w:history="1">
        <w:r w:rsidRPr="007D0FC6">
          <w:t>ст. 432</w:t>
        </w:r>
      </w:hyperlink>
      <w:r w:rsidRPr="007D0FC6">
        <w:t xml:space="preserve"> Гражданского кодекса Российской Федерации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7D0FC6" w:rsidRPr="007D0FC6" w:rsidRDefault="007D0FC6">
      <w:pPr>
        <w:pStyle w:val="ConsPlusNormal"/>
        <w:spacing w:before="220"/>
        <w:ind w:firstLine="540"/>
        <w:jc w:val="both"/>
      </w:pPr>
      <w:r w:rsidRPr="007D0FC6">
        <w:t>Ответчик считает Договор заключенным и требует осуществить поставку товара, однако Истец не может поставить товар, поскольку без прописывания в Договоре указанных выше условий Истец несет риск _______________________________.</w:t>
      </w:r>
    </w:p>
    <w:p w:rsidR="007D0FC6" w:rsidRPr="007D0FC6" w:rsidRDefault="007D0FC6">
      <w:pPr>
        <w:pStyle w:val="ConsPlusNormal"/>
        <w:spacing w:before="220"/>
        <w:ind w:firstLine="540"/>
        <w:jc w:val="both"/>
      </w:pPr>
      <w:r w:rsidRPr="007D0FC6">
        <w:t>"__"__________ ____ г. Истец обратился к Ответчику с требованием согласовать указанные условия и заключить Договор в новой редакции.</w:t>
      </w:r>
    </w:p>
    <w:p w:rsidR="007D0FC6" w:rsidRPr="007D0FC6" w:rsidRDefault="007D0FC6">
      <w:pPr>
        <w:pStyle w:val="ConsPlusNormal"/>
        <w:spacing w:before="220"/>
        <w:ind w:firstLine="540"/>
        <w:jc w:val="both"/>
      </w:pPr>
      <w:r w:rsidRPr="007D0FC6">
        <w:t>Однако Ответчик не ответил (либо ответил отказом).</w:t>
      </w:r>
    </w:p>
    <w:p w:rsidR="007D0FC6" w:rsidRDefault="007D0FC6">
      <w:pPr>
        <w:pStyle w:val="ConsPlusNormal"/>
        <w:spacing w:before="220"/>
        <w:ind w:firstLine="540"/>
        <w:jc w:val="both"/>
      </w:pPr>
      <w:r w:rsidRPr="007D0FC6">
        <w:t xml:space="preserve">На основании вышеизложенного и руководствуясь </w:t>
      </w:r>
      <w:hyperlink r:id="rId6" w:history="1">
        <w:r w:rsidRPr="007D0FC6">
          <w:t>ст. ст. 432</w:t>
        </w:r>
      </w:hyperlink>
      <w:r w:rsidRPr="007D0FC6">
        <w:t xml:space="preserve">, </w:t>
      </w:r>
      <w:hyperlink r:id="rId7" w:history="1">
        <w:r w:rsidRPr="007D0FC6">
          <w:t>506</w:t>
        </w:r>
      </w:hyperlink>
      <w:r w:rsidRPr="007D0FC6">
        <w:t xml:space="preserve"> Гражданского кодекса Российской Федерации, </w:t>
      </w:r>
      <w:hyperlink r:id="rId8" w:history="1">
        <w:r w:rsidRPr="007D0FC6">
          <w:t>ст. ст. 125</w:t>
        </w:r>
      </w:hyperlink>
      <w:r w:rsidRPr="007D0FC6">
        <w:t xml:space="preserve"> - </w:t>
      </w:r>
      <w:hyperlink r:id="rId9" w:history="1">
        <w:r w:rsidRPr="007D0FC6">
          <w:t>127</w:t>
        </w:r>
      </w:hyperlink>
      <w:r w:rsidRPr="007D0FC6">
        <w:t xml:space="preserve"> Арбитражного процессуального кодекса Российской Федерации,</w:t>
      </w:r>
    </w:p>
    <w:p w:rsidR="007D0FC6" w:rsidRPr="007D0FC6" w:rsidRDefault="007D0FC6">
      <w:pPr>
        <w:pStyle w:val="ConsPlusNormal"/>
        <w:spacing w:before="220"/>
        <w:ind w:firstLine="540"/>
        <w:jc w:val="both"/>
        <w:rPr>
          <w:b/>
        </w:rPr>
      </w:pPr>
      <w:r w:rsidRPr="007D0FC6">
        <w:rPr>
          <w:b/>
        </w:rPr>
        <w:t xml:space="preserve"> Прошу суд:</w:t>
      </w:r>
      <w:bookmarkStart w:id="0" w:name="_GoBack"/>
      <w:bookmarkEnd w:id="0"/>
    </w:p>
    <w:p w:rsidR="007D0FC6" w:rsidRPr="007D0FC6" w:rsidRDefault="007D0FC6">
      <w:pPr>
        <w:pStyle w:val="ConsPlusNormal"/>
        <w:ind w:firstLine="540"/>
        <w:jc w:val="both"/>
      </w:pPr>
    </w:p>
    <w:p w:rsidR="007D0FC6" w:rsidRPr="007D0FC6" w:rsidRDefault="007D0FC6">
      <w:pPr>
        <w:pStyle w:val="ConsPlusNormal"/>
        <w:ind w:firstLine="540"/>
        <w:jc w:val="both"/>
      </w:pPr>
      <w:r w:rsidRPr="007D0FC6">
        <w:t>признать Договор поставки N ______ от "__"____________ ____ г. незаключенным и вернуть стороны в первоначальное состояние, а именно: ________________________.</w:t>
      </w:r>
    </w:p>
    <w:p w:rsidR="007D0FC6" w:rsidRPr="007D0FC6" w:rsidRDefault="007D0FC6">
      <w:pPr>
        <w:pStyle w:val="ConsPlusNormal"/>
        <w:ind w:firstLine="540"/>
        <w:jc w:val="both"/>
      </w:pPr>
    </w:p>
    <w:p w:rsidR="007D0FC6" w:rsidRPr="007D0FC6" w:rsidRDefault="007D0FC6">
      <w:pPr>
        <w:pStyle w:val="ConsPlusNormal"/>
        <w:ind w:firstLine="540"/>
        <w:jc w:val="both"/>
      </w:pPr>
      <w:r w:rsidRPr="007D0FC6">
        <w:t>Приложение:</w:t>
      </w:r>
    </w:p>
    <w:p w:rsidR="007D0FC6" w:rsidRPr="007D0FC6" w:rsidRDefault="007D0FC6">
      <w:pPr>
        <w:pStyle w:val="ConsPlusNormal"/>
        <w:spacing w:before="220"/>
        <w:ind w:firstLine="540"/>
        <w:jc w:val="both"/>
      </w:pPr>
      <w:r w:rsidRPr="007D0FC6">
        <w:lastRenderedPageBreak/>
        <w:t>1. Копия Договора поставки N _____ от "__"____________ _____ г.</w:t>
      </w:r>
    </w:p>
    <w:p w:rsidR="007D0FC6" w:rsidRPr="007D0FC6" w:rsidRDefault="007D0FC6">
      <w:pPr>
        <w:pStyle w:val="ConsPlusNormal"/>
        <w:spacing w:before="220"/>
        <w:ind w:firstLine="540"/>
        <w:jc w:val="both"/>
      </w:pPr>
      <w:r w:rsidRPr="007D0FC6">
        <w:t>2. Копии документов, подтверждающих, что Договор поставки N ___ от "__"_________ ____ г. является незаключенным.</w:t>
      </w:r>
    </w:p>
    <w:p w:rsidR="007D0FC6" w:rsidRPr="007D0FC6" w:rsidRDefault="007D0FC6">
      <w:pPr>
        <w:pStyle w:val="ConsPlusNormal"/>
        <w:spacing w:before="220"/>
        <w:ind w:firstLine="540"/>
        <w:jc w:val="both"/>
      </w:pPr>
      <w:r w:rsidRPr="007D0FC6">
        <w:t>3. Копия требования Истца от "__"___________ ____ г.</w:t>
      </w:r>
    </w:p>
    <w:p w:rsidR="007D0FC6" w:rsidRPr="007D0FC6" w:rsidRDefault="007D0FC6">
      <w:pPr>
        <w:pStyle w:val="ConsPlusNormal"/>
        <w:spacing w:before="220"/>
        <w:ind w:firstLine="540"/>
        <w:jc w:val="both"/>
      </w:pPr>
      <w:r w:rsidRPr="007D0FC6">
        <w:t>4. Копия ответа Ответчика (если есть).</w:t>
      </w:r>
    </w:p>
    <w:p w:rsidR="007D0FC6" w:rsidRPr="007D0FC6" w:rsidRDefault="007D0FC6">
      <w:pPr>
        <w:pStyle w:val="ConsPlusNormal"/>
        <w:spacing w:before="220"/>
        <w:ind w:firstLine="540"/>
        <w:jc w:val="both"/>
      </w:pPr>
      <w:r w:rsidRPr="007D0FC6">
        <w:t>5. Расчет размера процентов за пользование чужими денежными средствами.</w:t>
      </w:r>
    </w:p>
    <w:p w:rsidR="007D0FC6" w:rsidRPr="007D0FC6" w:rsidRDefault="007D0FC6">
      <w:pPr>
        <w:pStyle w:val="ConsPlusNormal"/>
        <w:spacing w:before="220"/>
        <w:ind w:firstLine="540"/>
        <w:jc w:val="both"/>
      </w:pPr>
      <w:r w:rsidRPr="007D0FC6"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7D0FC6" w:rsidRPr="007D0FC6" w:rsidRDefault="007D0FC6">
      <w:pPr>
        <w:pStyle w:val="ConsPlusNormal"/>
        <w:spacing w:before="220"/>
        <w:ind w:firstLine="540"/>
        <w:jc w:val="both"/>
      </w:pPr>
      <w:r w:rsidRPr="007D0FC6">
        <w:t>7. Документ, подтверждающий уплату государственной пошлины.</w:t>
      </w:r>
    </w:p>
    <w:p w:rsidR="007D0FC6" w:rsidRPr="007D0FC6" w:rsidRDefault="007D0FC6">
      <w:pPr>
        <w:pStyle w:val="ConsPlusNormal"/>
        <w:spacing w:before="220"/>
        <w:ind w:firstLine="540"/>
        <w:jc w:val="both"/>
      </w:pPr>
      <w:r w:rsidRPr="007D0FC6">
        <w:t>8. Доверенность представителя(ей) Истца от "__"___________ ____ г. N _____ (если исковое заявление подписывается представителем Истца).</w:t>
      </w:r>
    </w:p>
    <w:p w:rsidR="007D0FC6" w:rsidRPr="007D0FC6" w:rsidRDefault="007D0FC6">
      <w:pPr>
        <w:pStyle w:val="ConsPlusNormal"/>
        <w:spacing w:before="220"/>
        <w:ind w:firstLine="540"/>
        <w:jc w:val="both"/>
      </w:pPr>
      <w:r w:rsidRPr="007D0FC6">
        <w:t xml:space="preserve">9. Копия Свидетельства о государственной регистрации Истца в качестве юридического лица или индивидуального предпринимателя от "___"__________ ____ г. N ______ </w:t>
      </w:r>
      <w:hyperlink w:anchor="P67" w:history="1">
        <w:r w:rsidRPr="007D0FC6">
          <w:t>&lt;2&gt;</w:t>
        </w:r>
      </w:hyperlink>
      <w:r w:rsidRPr="007D0FC6">
        <w:t>.</w:t>
      </w:r>
    </w:p>
    <w:p w:rsidR="007D0FC6" w:rsidRPr="007D0FC6" w:rsidRDefault="007D0FC6">
      <w:pPr>
        <w:pStyle w:val="ConsPlusNormal"/>
        <w:spacing w:before="220"/>
        <w:ind w:firstLine="540"/>
        <w:jc w:val="both"/>
      </w:pPr>
      <w:r w:rsidRPr="007D0FC6"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7D0FC6" w:rsidRPr="007D0FC6" w:rsidRDefault="007D0FC6">
      <w:pPr>
        <w:pStyle w:val="ConsPlusNormal"/>
        <w:spacing w:before="220"/>
        <w:ind w:firstLine="540"/>
        <w:jc w:val="both"/>
      </w:pPr>
      <w:r w:rsidRPr="007D0FC6">
        <w:t xml:space="preserve"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68" w:history="1">
        <w:r w:rsidRPr="007D0FC6">
          <w:t>&lt;3&gt;</w:t>
        </w:r>
      </w:hyperlink>
      <w:r w:rsidRPr="007D0FC6">
        <w:t>.</w:t>
      </w:r>
    </w:p>
    <w:p w:rsidR="007D0FC6" w:rsidRPr="007D0FC6" w:rsidRDefault="007D0FC6">
      <w:pPr>
        <w:pStyle w:val="ConsPlusNormal"/>
        <w:spacing w:before="220"/>
        <w:ind w:firstLine="540"/>
        <w:jc w:val="both"/>
      </w:pPr>
      <w:r w:rsidRPr="007D0FC6">
        <w:t>12. Иные документы, подтверждающие обстоятельства, на которых Истец основывает свои требования.</w:t>
      </w:r>
    </w:p>
    <w:p w:rsidR="007D0FC6" w:rsidRPr="007D0FC6" w:rsidRDefault="007D0FC6">
      <w:pPr>
        <w:pStyle w:val="ConsPlusNormal"/>
        <w:ind w:firstLine="540"/>
        <w:jc w:val="both"/>
      </w:pPr>
    </w:p>
    <w:p w:rsidR="007D0FC6" w:rsidRPr="007D0FC6" w:rsidRDefault="007D0FC6">
      <w:pPr>
        <w:pStyle w:val="ConsPlusNonformat"/>
        <w:jc w:val="both"/>
      </w:pPr>
      <w:r w:rsidRPr="007D0FC6">
        <w:t xml:space="preserve">    "__"___________ ____ г.</w:t>
      </w:r>
    </w:p>
    <w:p w:rsidR="007D0FC6" w:rsidRPr="007D0FC6" w:rsidRDefault="007D0FC6">
      <w:pPr>
        <w:pStyle w:val="ConsPlusNonformat"/>
        <w:jc w:val="both"/>
      </w:pPr>
    </w:p>
    <w:p w:rsidR="007D0FC6" w:rsidRPr="007D0FC6" w:rsidRDefault="007D0FC6">
      <w:pPr>
        <w:pStyle w:val="ConsPlusNonformat"/>
        <w:jc w:val="both"/>
      </w:pPr>
      <w:r w:rsidRPr="007D0FC6">
        <w:t xml:space="preserve">    Истец (представитель Истца):</w:t>
      </w:r>
    </w:p>
    <w:p w:rsidR="007D0FC6" w:rsidRPr="007D0FC6" w:rsidRDefault="007D0FC6">
      <w:pPr>
        <w:pStyle w:val="ConsPlusNonformat"/>
        <w:jc w:val="both"/>
      </w:pPr>
      <w:r w:rsidRPr="007D0FC6">
        <w:t xml:space="preserve">    ________________/__________________________________________/</w:t>
      </w:r>
    </w:p>
    <w:p w:rsidR="007D0FC6" w:rsidRPr="007D0FC6" w:rsidRDefault="007D0FC6">
      <w:pPr>
        <w:pStyle w:val="ConsPlusNonformat"/>
        <w:jc w:val="both"/>
      </w:pPr>
      <w:r w:rsidRPr="007D0FC6">
        <w:t xml:space="preserve">        (</w:t>
      </w:r>
      <w:proofErr w:type="gramStart"/>
      <w:r w:rsidRPr="007D0FC6">
        <w:t xml:space="preserve">подпись)   </w:t>
      </w:r>
      <w:proofErr w:type="gramEnd"/>
      <w:r w:rsidRPr="007D0FC6">
        <w:t xml:space="preserve">                  (Ф.И.О.)</w:t>
      </w:r>
    </w:p>
    <w:p w:rsidR="007D0FC6" w:rsidRPr="007D0FC6" w:rsidRDefault="007D0FC6">
      <w:pPr>
        <w:pStyle w:val="ConsPlusNormal"/>
        <w:ind w:firstLine="540"/>
        <w:jc w:val="both"/>
      </w:pPr>
    </w:p>
    <w:p w:rsidR="007D0FC6" w:rsidRPr="007D0FC6" w:rsidRDefault="007D0FC6">
      <w:pPr>
        <w:pStyle w:val="ConsPlusNormal"/>
        <w:ind w:firstLine="540"/>
        <w:jc w:val="both"/>
      </w:pPr>
      <w:r w:rsidRPr="007D0FC6">
        <w:t>--------------------------------</w:t>
      </w:r>
    </w:p>
    <w:p w:rsidR="007D0FC6" w:rsidRPr="007D0FC6" w:rsidRDefault="007D0FC6">
      <w:pPr>
        <w:pStyle w:val="ConsPlusNormal"/>
        <w:spacing w:before="220"/>
        <w:ind w:firstLine="540"/>
        <w:jc w:val="both"/>
      </w:pPr>
      <w:r w:rsidRPr="007D0FC6">
        <w:t>Информация для сведения:</w:t>
      </w:r>
    </w:p>
    <w:p w:rsidR="007D0FC6" w:rsidRPr="007D0FC6" w:rsidRDefault="007D0FC6">
      <w:pPr>
        <w:pStyle w:val="ConsPlusNormal"/>
        <w:spacing w:before="220"/>
        <w:ind w:firstLine="540"/>
        <w:jc w:val="both"/>
      </w:pPr>
      <w:bookmarkStart w:id="1" w:name="P66"/>
      <w:bookmarkEnd w:id="1"/>
      <w:r w:rsidRPr="007D0FC6">
        <w:t xml:space="preserve">&lt;1&gt;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 определяется в соответствии с </w:t>
      </w:r>
      <w:hyperlink r:id="rId10" w:history="1">
        <w:proofErr w:type="spellStart"/>
        <w:r w:rsidRPr="007D0FC6">
          <w:t>пп</w:t>
        </w:r>
        <w:proofErr w:type="spellEnd"/>
        <w:r w:rsidRPr="007D0FC6">
          <w:t>. 2 п. 1 ст. 333.21</w:t>
        </w:r>
      </w:hyperlink>
      <w:r w:rsidRPr="007D0FC6">
        <w:t xml:space="preserve"> Налогового кодекса Российской Федерации.</w:t>
      </w:r>
    </w:p>
    <w:p w:rsidR="007D0FC6" w:rsidRPr="007D0FC6" w:rsidRDefault="007D0FC6">
      <w:pPr>
        <w:pStyle w:val="ConsPlusNormal"/>
        <w:spacing w:before="220"/>
        <w:ind w:firstLine="540"/>
        <w:jc w:val="both"/>
      </w:pPr>
      <w:bookmarkStart w:id="2" w:name="P67"/>
      <w:bookmarkEnd w:id="2"/>
      <w:r w:rsidRPr="007D0FC6">
        <w:t xml:space="preserve">&lt;2&gt; </w:t>
      </w:r>
      <w:hyperlink r:id="rId11" w:history="1">
        <w:r w:rsidRPr="007D0FC6">
          <w:t>Приказ</w:t>
        </w:r>
      </w:hyperlink>
      <w:r w:rsidRPr="007D0FC6">
        <w:t xml:space="preserve"> </w:t>
      </w:r>
      <w:proofErr w:type="spellStart"/>
      <w:r w:rsidRPr="007D0FC6">
        <w:t>ФНС</w:t>
      </w:r>
      <w:proofErr w:type="spellEnd"/>
      <w:r w:rsidRPr="007D0FC6">
        <w:t xml:space="preserve"> России от 13.11.2012 N </w:t>
      </w:r>
      <w:proofErr w:type="spellStart"/>
      <w:r w:rsidRPr="007D0FC6">
        <w:t>ММВ</w:t>
      </w:r>
      <w:proofErr w:type="spellEnd"/>
      <w:r w:rsidRPr="007D0FC6">
        <w:t xml:space="preserve">-7-6/843@, утвердивший данные формы, признан утратившим силу с 01.01.2017 </w:t>
      </w:r>
      <w:hyperlink r:id="rId12" w:history="1">
        <w:r w:rsidRPr="007D0FC6">
          <w:t>Приказом</w:t>
        </w:r>
      </w:hyperlink>
      <w:r w:rsidRPr="007D0FC6">
        <w:t xml:space="preserve"> </w:t>
      </w:r>
      <w:proofErr w:type="spellStart"/>
      <w:r w:rsidRPr="007D0FC6">
        <w:t>ФНС</w:t>
      </w:r>
      <w:proofErr w:type="spellEnd"/>
      <w:r w:rsidRPr="007D0FC6">
        <w:t xml:space="preserve"> России от 12.09.2016 N </w:t>
      </w:r>
      <w:proofErr w:type="spellStart"/>
      <w:r w:rsidRPr="007D0FC6">
        <w:t>ММВ</w:t>
      </w:r>
      <w:proofErr w:type="spellEnd"/>
      <w:r w:rsidRPr="007D0FC6">
        <w:t>-7-14/481@. Факт внесения записи в реестр для лиц, зарегистрированных до 01.01.2017, подтверждается свидетельством о государственной регистрации, а после 01.01.2017 - листом записи Единого государственного реестра.</w:t>
      </w:r>
    </w:p>
    <w:p w:rsidR="007D0FC6" w:rsidRPr="007D0FC6" w:rsidRDefault="007D0FC6">
      <w:pPr>
        <w:pStyle w:val="ConsPlusNormal"/>
        <w:spacing w:before="220"/>
        <w:ind w:firstLine="540"/>
        <w:jc w:val="both"/>
      </w:pPr>
      <w:bookmarkStart w:id="3" w:name="P68"/>
      <w:bookmarkEnd w:id="3"/>
      <w:r w:rsidRPr="007D0FC6">
        <w:t xml:space="preserve">&lt;3&gt; Разъяснения, касающиеся документов, которые могут быть представлены в соответствии с </w:t>
      </w:r>
      <w:hyperlink r:id="rId13" w:history="1">
        <w:r w:rsidRPr="007D0FC6">
          <w:t>п. 9 ч. 1 ст. 126</w:t>
        </w:r>
      </w:hyperlink>
      <w:r w:rsidRPr="007D0FC6">
        <w:t xml:space="preserve"> Арбитражного процессуального кодекса Российской Федерации, см. в </w:t>
      </w:r>
      <w:hyperlink r:id="rId14" w:history="1">
        <w:r w:rsidRPr="007D0FC6">
          <w:t>п. 3</w:t>
        </w:r>
      </w:hyperlink>
      <w:r w:rsidRPr="007D0FC6"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7D0FC6" w:rsidRPr="007D0FC6" w:rsidRDefault="007D0FC6">
      <w:pPr>
        <w:pStyle w:val="ConsPlusNormal"/>
        <w:spacing w:before="220"/>
        <w:ind w:firstLine="540"/>
        <w:jc w:val="both"/>
      </w:pPr>
      <w:r w:rsidRPr="007D0FC6">
        <w:t xml:space="preserve">Согласно </w:t>
      </w:r>
      <w:hyperlink r:id="rId15" w:history="1">
        <w:r w:rsidRPr="007D0FC6">
          <w:t>п. 9 ч. 1 ст. 126</w:t>
        </w:r>
      </w:hyperlink>
      <w:r w:rsidRPr="007D0FC6"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7D0FC6" w:rsidRPr="007D0FC6" w:rsidRDefault="007D0FC6">
      <w:pPr>
        <w:pStyle w:val="ConsPlusNormal"/>
        <w:ind w:firstLine="540"/>
        <w:jc w:val="both"/>
      </w:pPr>
    </w:p>
    <w:p w:rsidR="007D0FC6" w:rsidRPr="007D0FC6" w:rsidRDefault="007D0FC6">
      <w:pPr>
        <w:pStyle w:val="ConsPlusNormal"/>
        <w:ind w:firstLine="540"/>
        <w:jc w:val="both"/>
      </w:pPr>
    </w:p>
    <w:p w:rsidR="007D0FC6" w:rsidRPr="007D0FC6" w:rsidRDefault="007D0F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7D0FC6" w:rsidRDefault="007D0FC6"/>
    <w:sectPr w:rsidR="00B14F4F" w:rsidRPr="007D0FC6" w:rsidSect="007D0F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C6"/>
    <w:rsid w:val="00322465"/>
    <w:rsid w:val="007D0FC6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EB97"/>
  <w15:chartTrackingRefBased/>
  <w15:docId w15:val="{521DC055-B6DE-4FC7-A50B-0FF29D85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0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0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9206D46287D8251703E260A42F4AC977A6D2B07FA71ED5249243BA8157E0015A96FBDDBF2E11D9B0CA8DD5AE84A62BE23C29CED5A4A3945qBN" TargetMode="External"/><Relationship Id="rId13" Type="http://schemas.openxmlformats.org/officeDocument/2006/relationships/hyperlink" Target="consultantplus://offline/ref=9CA9206D46287D8251703E260A42F4AC977A6D2B07FA71ED5249243BA8157E0015A96FBFDAF6ED4CCD43A9811CBC5960B723C094F245q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A9206D46287D8251703E260A42F4AC977B692702FD71ED5249243BA8157E0015A96FBDDBF2E41D9E0CA8DD5AE84A62BE23C29CED5A4A3945qBN" TargetMode="External"/><Relationship Id="rId12" Type="http://schemas.openxmlformats.org/officeDocument/2006/relationships/hyperlink" Target="consultantplus://offline/ref=9CA9206D46287D8251703E260A42F4AC967B6C2D01F671ED5249243BA8157E0007A937B1D9F3F8189419FE8C1F4Bq4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A9206D46287D8251703E260A42F4AC977A6B2A00F771ED5249243BA8157E0015A96FBDDBF0E61C940CA8DD5AE84A62BE23C29CED5A4A3945qBN" TargetMode="External"/><Relationship Id="rId11" Type="http://schemas.openxmlformats.org/officeDocument/2006/relationships/hyperlink" Target="consultantplus://offline/ref=9CA9206D46287D8251703E260A42F4AC957F682E0EFE71ED5249243BA8157E0007A937B1D9F3F8189419FE8C1F4Bq4N" TargetMode="External"/><Relationship Id="rId5" Type="http://schemas.openxmlformats.org/officeDocument/2006/relationships/hyperlink" Target="consultantplus://offline/ref=9CA9206D46287D8251703E260A42F4AC977A6B2A00F771ED5249243BA8157E0015A96FBDDBF0E61C940CA8DD5AE84A62BE23C29CED5A4A3945qBN" TargetMode="External"/><Relationship Id="rId15" Type="http://schemas.openxmlformats.org/officeDocument/2006/relationships/hyperlink" Target="consultantplus://offline/ref=9CA9206D46287D8251703E260A42F4AC977A6D2B07FA71ED5249243BA8157E0015A96FBFDAF6ED4CCD43A9811CBC5960B723C094F245q1N" TargetMode="External"/><Relationship Id="rId10" Type="http://schemas.openxmlformats.org/officeDocument/2006/relationships/hyperlink" Target="consultantplus://offline/ref=9CA9206D46287D8251703E260A42F4AC9779612B05FC71ED5249243BA8157E0015A96FB5D2F4E713C856B8D913BF467EBF35DC96F35944q3N" TargetMode="External"/><Relationship Id="rId4" Type="http://schemas.openxmlformats.org/officeDocument/2006/relationships/hyperlink" Target="consultantplus://offline/ref=9CA9206D46287D8251703E260A42F4AC977A6D2B07FA71ED5249243BA8157E0015A96FBDDBF2E51C980CA8DD5AE84A62BE23C29CED5A4A3945qBN" TargetMode="External"/><Relationship Id="rId9" Type="http://schemas.openxmlformats.org/officeDocument/2006/relationships/hyperlink" Target="consultantplus://offline/ref=9CA9206D46287D8251703E260A42F4AC977A6D2B07FA71ED5249243BA8157E0015A96FBDDBF2E1109E0CA8DD5AE84A62BE23C29CED5A4A3945qBN" TargetMode="External"/><Relationship Id="rId14" Type="http://schemas.openxmlformats.org/officeDocument/2006/relationships/hyperlink" Target="consultantplus://offline/ref=9CA9206D46287D8251703E260A42F4AC967A612700FD71ED5249243BA8157E0015A96FBDDBF2E619990CA8DD5AE84A62BE23C29CED5A4A3945q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2019-08-21T13:42:00Z</dcterms:created>
  <dcterms:modified xsi:type="dcterms:W3CDTF">2019-08-21T13:44:00Z</dcterms:modified>
</cp:coreProperties>
</file>