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В Моск</w:t>
      </w:r>
      <w:bookmarkStart w:id="0" w:name="_GoBack"/>
      <w:bookmarkEnd w:id="0"/>
      <w:r w:rsidRPr="00DD6DA4">
        <w:rPr>
          <w:rFonts w:ascii="Times New Roman" w:hAnsi="Times New Roman"/>
          <w:sz w:val="24"/>
          <w:szCs w:val="24"/>
        </w:rPr>
        <w:t>овский городской суд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D6DA4" w:rsidRPr="00666848" w:rsidTr="00666848">
        <w:tc>
          <w:tcPr>
            <w:tcW w:w="10988" w:type="dxa"/>
            <w:shd w:val="clear" w:color="auto" w:fill="auto"/>
          </w:tcPr>
          <w:p w:rsidR="00DD6DA4" w:rsidRPr="00666848" w:rsidRDefault="00DD6DA4" w:rsidP="00666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DD6DA4" w:rsidRPr="00666848" w:rsidRDefault="00DD6DA4" w:rsidP="006668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Заявление подается в Верховный </w:t>
            </w:r>
            <w:r w:rsidR="00AF4B94" w:rsidRPr="0066684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уд республики, областной суд, суд города федерального значения, автономной области, автономного округа по месту нахождения административного ответчика (п. 15 ч. 1 ст. 20, ч. 1 ст. 22, ч. 4 ст. 245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РФ).</w:t>
            </w:r>
          </w:p>
        </w:tc>
      </w:tr>
    </w:tbl>
    <w:p w:rsidR="00DD6DA4" w:rsidRPr="00DD6DA4" w:rsidRDefault="00DD6DA4" w:rsidP="00DD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Административный истец: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ООО "Восток"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D6DA4">
        <w:rPr>
          <w:rFonts w:ascii="Times New Roman" w:hAnsi="Times New Roman"/>
          <w:sz w:val="24"/>
          <w:szCs w:val="24"/>
        </w:rPr>
        <w:t>ОГРН</w:t>
      </w:r>
      <w:proofErr w:type="spellEnd"/>
      <w:r w:rsidRPr="00DD6DA4">
        <w:rPr>
          <w:rFonts w:ascii="Times New Roman" w:hAnsi="Times New Roman"/>
          <w:sz w:val="24"/>
          <w:szCs w:val="24"/>
        </w:rPr>
        <w:t xml:space="preserve"> 1037756789012, ИНН 7701123456,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находящееся по адресу: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г. Москва, Ленинский пр</w:t>
      </w:r>
      <w:r w:rsidR="00AF4B94">
        <w:rPr>
          <w:rFonts w:ascii="Times New Roman" w:hAnsi="Times New Roman"/>
          <w:sz w:val="24"/>
          <w:szCs w:val="24"/>
        </w:rPr>
        <w:t>-</w:t>
      </w:r>
      <w:r w:rsidRPr="00DD6DA4">
        <w:rPr>
          <w:rFonts w:ascii="Times New Roman" w:hAnsi="Times New Roman"/>
          <w:sz w:val="24"/>
          <w:szCs w:val="24"/>
        </w:rPr>
        <w:t>т, д. 12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тел./факс: +7(499)123-22-22, e-</w:t>
      </w:r>
      <w:proofErr w:type="spellStart"/>
      <w:r w:rsidRPr="00DD6DA4">
        <w:rPr>
          <w:rFonts w:ascii="Times New Roman" w:hAnsi="Times New Roman"/>
          <w:sz w:val="24"/>
          <w:szCs w:val="24"/>
        </w:rPr>
        <w:t>mail</w:t>
      </w:r>
      <w:proofErr w:type="spellEnd"/>
      <w:r w:rsidRPr="00DD6DA4">
        <w:rPr>
          <w:rFonts w:ascii="Times New Roman" w:hAnsi="Times New Roman"/>
          <w:sz w:val="24"/>
          <w:szCs w:val="24"/>
        </w:rPr>
        <w:t>: vostok@mail.ru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Представитель административного истца: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Сидорова Татьяна Ивановна,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проживающая по адресу: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 xml:space="preserve">г. Москва, ул. </w:t>
      </w:r>
      <w:proofErr w:type="spellStart"/>
      <w:r w:rsidRPr="00DD6DA4">
        <w:rPr>
          <w:rFonts w:ascii="Times New Roman" w:hAnsi="Times New Roman"/>
          <w:sz w:val="24"/>
          <w:szCs w:val="24"/>
        </w:rPr>
        <w:t>Белореченская</w:t>
      </w:r>
      <w:proofErr w:type="spellEnd"/>
      <w:r w:rsidRPr="00DD6DA4">
        <w:rPr>
          <w:rFonts w:ascii="Times New Roman" w:hAnsi="Times New Roman"/>
          <w:sz w:val="24"/>
          <w:szCs w:val="24"/>
        </w:rPr>
        <w:t>, д. 15, кв. 3,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образование - высшее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 xml:space="preserve">(квалификация </w:t>
      </w:r>
      <w:r w:rsidR="00AF4B94">
        <w:rPr>
          <w:rFonts w:ascii="Times New Roman" w:hAnsi="Times New Roman"/>
          <w:sz w:val="24"/>
          <w:szCs w:val="24"/>
        </w:rPr>
        <w:t>"</w:t>
      </w:r>
      <w:r w:rsidRPr="00DD6DA4">
        <w:rPr>
          <w:rFonts w:ascii="Times New Roman" w:hAnsi="Times New Roman"/>
          <w:sz w:val="24"/>
          <w:szCs w:val="24"/>
        </w:rPr>
        <w:t>юрист</w:t>
      </w:r>
      <w:r w:rsidR="00AF4B94">
        <w:rPr>
          <w:rFonts w:ascii="Times New Roman" w:hAnsi="Times New Roman"/>
          <w:sz w:val="24"/>
          <w:szCs w:val="24"/>
        </w:rPr>
        <w:t>"</w:t>
      </w:r>
      <w:r w:rsidRPr="00DD6DA4">
        <w:rPr>
          <w:rFonts w:ascii="Times New Roman" w:hAnsi="Times New Roman"/>
          <w:sz w:val="24"/>
          <w:szCs w:val="24"/>
        </w:rPr>
        <w:t>, специальность "юриспруденция"),</w:t>
      </w:r>
    </w:p>
    <w:p w:rsidR="00DD6DA4" w:rsidRPr="00AF4B9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DD6DA4">
        <w:rPr>
          <w:rFonts w:ascii="Times New Roman" w:hAnsi="Times New Roman"/>
          <w:sz w:val="24"/>
          <w:szCs w:val="24"/>
        </w:rPr>
        <w:t>тел</w:t>
      </w:r>
      <w:r w:rsidRPr="00DD6DA4">
        <w:rPr>
          <w:rFonts w:ascii="Times New Roman" w:hAnsi="Times New Roman"/>
          <w:sz w:val="24"/>
          <w:szCs w:val="24"/>
          <w:lang w:val="en-US"/>
        </w:rPr>
        <w:t>.: +7(925)987-65-43, e-mail: sidorova_ti@mail.com</w:t>
      </w:r>
    </w:p>
    <w:p w:rsidR="00DD6DA4" w:rsidRPr="00AF4B9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D6DA4" w:rsidRPr="00666848" w:rsidTr="00666848">
        <w:tc>
          <w:tcPr>
            <w:tcW w:w="10988" w:type="dxa"/>
            <w:shd w:val="clear" w:color="auto" w:fill="auto"/>
          </w:tcPr>
          <w:p w:rsidR="00DD6DA4" w:rsidRPr="00666848" w:rsidRDefault="00DD6DA4" w:rsidP="00666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DD6DA4" w:rsidRPr="00666848" w:rsidRDefault="00DD6DA4" w:rsidP="006668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Представитель в суде по административным делам должен иметь высшее юридическое образование </w:t>
            </w:r>
            <w:r w:rsidR="002C0BA1"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либо (со дня начала деятельности кассационных и апелляционных судов общей юрисдикции) ученую степень по юридической специальности (ч. 1 ст. 55 </w:t>
            </w:r>
            <w:proofErr w:type="spellStart"/>
            <w:r w:rsidR="002C0BA1" w:rsidRPr="00666848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="002C0BA1"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РФ, </w:t>
            </w:r>
            <w:proofErr w:type="spellStart"/>
            <w:r w:rsidR="002C0BA1" w:rsidRPr="00666848">
              <w:rPr>
                <w:rFonts w:ascii="Times New Roman" w:hAnsi="Times New Roman"/>
                <w:i/>
                <w:sz w:val="24"/>
                <w:szCs w:val="24"/>
              </w:rPr>
              <w:t>пп</w:t>
            </w:r>
            <w:proofErr w:type="spellEnd"/>
            <w:r w:rsidR="002C0BA1" w:rsidRPr="00666848">
              <w:rPr>
                <w:rFonts w:ascii="Times New Roman" w:hAnsi="Times New Roman"/>
                <w:i/>
                <w:sz w:val="24"/>
                <w:szCs w:val="24"/>
              </w:rPr>
              <w:t>. "а" п. 20 ст. 20, ст. 21 Федерального закона от 28.11.2018 N 451-ФЗ).</w:t>
            </w:r>
          </w:p>
        </w:tc>
      </w:tr>
    </w:tbl>
    <w:p w:rsidR="00DD6DA4" w:rsidRDefault="00DD6DA4" w:rsidP="00DD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Административный ответчик: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Департамент городского имущества г. Москвы,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находящийся по адресу: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 xml:space="preserve">г. Москва, 1-й Красногвардейский </w:t>
      </w:r>
      <w:proofErr w:type="spellStart"/>
      <w:r w:rsidRPr="00DD6DA4">
        <w:rPr>
          <w:rFonts w:ascii="Times New Roman" w:hAnsi="Times New Roman"/>
          <w:sz w:val="24"/>
          <w:szCs w:val="24"/>
        </w:rPr>
        <w:t>пр</w:t>
      </w:r>
      <w:proofErr w:type="spellEnd"/>
      <w:r w:rsidR="00AF4B94">
        <w:rPr>
          <w:rFonts w:ascii="Times New Roman" w:hAnsi="Times New Roman"/>
          <w:sz w:val="24"/>
          <w:szCs w:val="24"/>
        </w:rPr>
        <w:t>-</w:t>
      </w:r>
      <w:r w:rsidRPr="00DD6DA4">
        <w:rPr>
          <w:rFonts w:ascii="Times New Roman" w:hAnsi="Times New Roman"/>
          <w:sz w:val="24"/>
          <w:szCs w:val="24"/>
        </w:rPr>
        <w:t>д, д. 21, стр. 1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DD6DA4">
        <w:rPr>
          <w:rFonts w:ascii="Times New Roman" w:hAnsi="Times New Roman"/>
          <w:sz w:val="24"/>
          <w:szCs w:val="24"/>
        </w:rPr>
        <w:t>тел</w:t>
      </w:r>
      <w:r w:rsidRPr="00DD6DA4">
        <w:rPr>
          <w:rFonts w:ascii="Times New Roman" w:hAnsi="Times New Roman"/>
          <w:sz w:val="24"/>
          <w:szCs w:val="24"/>
          <w:lang w:val="en-US"/>
        </w:rPr>
        <w:t>.: +7(495)777-77-77, e-mail: dgi@mos.ru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Государственное бюджетное учреждение г. Москвы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"Городской центр имущественных платежей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и жилищного страхования",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находящееся по адресу: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г. Москва, ул. Большая Якиманка, д. 38,</w:t>
      </w:r>
    </w:p>
    <w:p w:rsid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тел./факс: +7(495)238-04-94, e-</w:t>
      </w:r>
      <w:proofErr w:type="spellStart"/>
      <w:r w:rsidRPr="00DD6DA4">
        <w:rPr>
          <w:rFonts w:ascii="Times New Roman" w:hAnsi="Times New Roman"/>
          <w:sz w:val="24"/>
          <w:szCs w:val="24"/>
        </w:rPr>
        <w:t>mail</w:t>
      </w:r>
      <w:proofErr w:type="spellEnd"/>
      <w:r w:rsidRPr="00DD6DA4">
        <w:rPr>
          <w:rFonts w:ascii="Times New Roman" w:hAnsi="Times New Roman"/>
          <w:sz w:val="24"/>
          <w:szCs w:val="24"/>
        </w:rPr>
        <w:t>: cgs@property.mos.ru</w:t>
      </w: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D6DA4" w:rsidRPr="00666848" w:rsidTr="00666848">
        <w:tc>
          <w:tcPr>
            <w:tcW w:w="10988" w:type="dxa"/>
            <w:shd w:val="clear" w:color="auto" w:fill="auto"/>
          </w:tcPr>
          <w:p w:rsidR="00DD6DA4" w:rsidRPr="00666848" w:rsidRDefault="00DD6DA4" w:rsidP="00666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DD6DA4" w:rsidRPr="00666848" w:rsidRDefault="00DD6DA4" w:rsidP="006668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Административными ответчиками могут быть как госорганы, так и организации, наделенные государственными или иными публичными полномочиями (ч. 5 ст. 38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РФ). Поэтому по делам об оспаривании кадастровой стоимости ответчиками должны признаваться орган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госвласти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субъекта РФ, который утвердил кадастровую стоимость, а также бюджетное учреждение, созданное субъектом РФ, которое проводило кадастровую оценку.</w:t>
            </w:r>
          </w:p>
        </w:tc>
      </w:tr>
    </w:tbl>
    <w:p w:rsidR="00DD6DA4" w:rsidRPr="00DD6DA4" w:rsidRDefault="00DD6DA4" w:rsidP="00DD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DD6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Госпошлина: 2 000 руб. (</w:t>
      </w:r>
      <w:proofErr w:type="spellStart"/>
      <w:r w:rsidRPr="00DD6DA4">
        <w:rPr>
          <w:rFonts w:ascii="Times New Roman" w:hAnsi="Times New Roman"/>
          <w:sz w:val="24"/>
          <w:szCs w:val="24"/>
        </w:rPr>
        <w:t>пп</w:t>
      </w:r>
      <w:proofErr w:type="spellEnd"/>
      <w:r w:rsidRPr="00DD6DA4">
        <w:rPr>
          <w:rFonts w:ascii="Times New Roman" w:hAnsi="Times New Roman"/>
          <w:sz w:val="24"/>
          <w:szCs w:val="24"/>
        </w:rPr>
        <w:t xml:space="preserve">. 7 п. 1 ст. 333.19 </w:t>
      </w:r>
      <w:proofErr w:type="spellStart"/>
      <w:r w:rsidRPr="00DD6DA4">
        <w:rPr>
          <w:rFonts w:ascii="Times New Roman" w:hAnsi="Times New Roman"/>
          <w:sz w:val="24"/>
          <w:szCs w:val="24"/>
        </w:rPr>
        <w:t>НК</w:t>
      </w:r>
      <w:proofErr w:type="spellEnd"/>
      <w:r w:rsidRPr="00DD6DA4">
        <w:rPr>
          <w:rFonts w:ascii="Times New Roman" w:hAnsi="Times New Roman"/>
          <w:sz w:val="24"/>
          <w:szCs w:val="24"/>
        </w:rPr>
        <w:t xml:space="preserve"> РФ)</w:t>
      </w:r>
    </w:p>
    <w:p w:rsidR="00DD6DA4" w:rsidRPr="00DD6DA4" w:rsidRDefault="00DD6DA4" w:rsidP="00DD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487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b/>
          <w:bCs/>
          <w:sz w:val="24"/>
          <w:szCs w:val="24"/>
        </w:rPr>
        <w:t>Административное исковое заявление</w:t>
      </w:r>
    </w:p>
    <w:p w:rsidR="00DD6DA4" w:rsidRPr="00DD6DA4" w:rsidRDefault="00DD6DA4" w:rsidP="00487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b/>
          <w:bCs/>
          <w:sz w:val="24"/>
          <w:szCs w:val="24"/>
        </w:rPr>
        <w:t>об оспаривании результатов определения кадастровой стоимости</w:t>
      </w:r>
    </w:p>
    <w:p w:rsidR="00DD6DA4" w:rsidRPr="00DD6DA4" w:rsidRDefault="00DD6DA4" w:rsidP="00DD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Административному истцу на праве собственности принадлежит здание торгового центра, кадастровый номер 77:07:0014007:18367, располож</w:t>
      </w:r>
      <w:r w:rsidR="00AF4B94">
        <w:rPr>
          <w:rFonts w:ascii="Times New Roman" w:hAnsi="Times New Roman"/>
          <w:sz w:val="24"/>
          <w:szCs w:val="24"/>
        </w:rPr>
        <w:t>енное по адресу: г. Москва, пр-</w:t>
      </w:r>
      <w:r w:rsidRPr="00DD6DA4">
        <w:rPr>
          <w:rFonts w:ascii="Times New Roman" w:hAnsi="Times New Roman"/>
          <w:sz w:val="24"/>
          <w:szCs w:val="24"/>
        </w:rPr>
        <w:t xml:space="preserve">т Вернадского, </w:t>
      </w:r>
      <w:r w:rsidR="00AF4B94">
        <w:rPr>
          <w:rFonts w:ascii="Times New Roman" w:hAnsi="Times New Roman"/>
          <w:sz w:val="24"/>
          <w:szCs w:val="24"/>
        </w:rPr>
        <w:t xml:space="preserve">д. </w:t>
      </w:r>
      <w:r w:rsidRPr="00DD6DA4">
        <w:rPr>
          <w:rFonts w:ascii="Times New Roman" w:hAnsi="Times New Roman"/>
          <w:sz w:val="24"/>
          <w:szCs w:val="24"/>
        </w:rPr>
        <w:t xml:space="preserve">86. Право </w:t>
      </w:r>
      <w:r w:rsidRPr="00DD6DA4">
        <w:rPr>
          <w:rFonts w:ascii="Times New Roman" w:hAnsi="Times New Roman"/>
          <w:sz w:val="24"/>
          <w:szCs w:val="24"/>
        </w:rPr>
        <w:lastRenderedPageBreak/>
        <w:t xml:space="preserve">собственности подтверждается договором купли-продажи </w:t>
      </w:r>
      <w:r w:rsidR="00AF4B94">
        <w:rPr>
          <w:rFonts w:ascii="Times New Roman" w:hAnsi="Times New Roman"/>
          <w:sz w:val="24"/>
          <w:szCs w:val="24"/>
        </w:rPr>
        <w:t xml:space="preserve">от </w:t>
      </w:r>
      <w:r w:rsidR="00AF4B94" w:rsidRPr="00AF4B94">
        <w:rPr>
          <w:rFonts w:ascii="Times New Roman" w:hAnsi="Times New Roman"/>
          <w:sz w:val="24"/>
          <w:szCs w:val="24"/>
        </w:rPr>
        <w:t>05.06.2015 N 65/н</w:t>
      </w:r>
      <w:r w:rsidRPr="00DD6DA4">
        <w:rPr>
          <w:rFonts w:ascii="Times New Roman" w:hAnsi="Times New Roman"/>
          <w:sz w:val="24"/>
          <w:szCs w:val="24"/>
        </w:rPr>
        <w:t>, о чем в Едином государственном реестре прав 10 июля 2015 г. была сделана запись N 77-77/001-77/002/024/2015-125.</w:t>
      </w:r>
    </w:p>
    <w:p w:rsid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 xml:space="preserve">Распоряжением Департамента городского имущества г. Москвы от 29.11.2018 N 40557 утверждена кадастровая стоимость указанного здания по состоянию на 1 января 2018 г. в размере 8 672 843 411,81 руб. Данная стоимость была внесена в </w:t>
      </w:r>
      <w:proofErr w:type="spellStart"/>
      <w:r w:rsidRPr="00DD6DA4">
        <w:rPr>
          <w:rFonts w:ascii="Times New Roman" w:hAnsi="Times New Roman"/>
          <w:sz w:val="24"/>
          <w:szCs w:val="24"/>
        </w:rPr>
        <w:t>ЕГРН</w:t>
      </w:r>
      <w:proofErr w:type="spellEnd"/>
      <w:r w:rsidRPr="00DD6DA4">
        <w:rPr>
          <w:rFonts w:ascii="Times New Roman" w:hAnsi="Times New Roman"/>
          <w:sz w:val="24"/>
          <w:szCs w:val="24"/>
        </w:rPr>
        <w:t xml:space="preserve"> 11 декабря 2018 г. Это подтверждается полученной административным истцом выпиской из </w:t>
      </w:r>
      <w:proofErr w:type="spellStart"/>
      <w:r w:rsidRPr="00DD6DA4">
        <w:rPr>
          <w:rFonts w:ascii="Times New Roman" w:hAnsi="Times New Roman"/>
          <w:sz w:val="24"/>
          <w:szCs w:val="24"/>
        </w:rPr>
        <w:t>ЕГРН</w:t>
      </w:r>
      <w:proofErr w:type="spellEnd"/>
      <w:r w:rsidRPr="00DD6DA4">
        <w:rPr>
          <w:rFonts w:ascii="Times New Roman" w:hAnsi="Times New Roman"/>
          <w:sz w:val="24"/>
          <w:szCs w:val="24"/>
        </w:rPr>
        <w:t xml:space="preserve"> о кадастровой стоимости объекта недвижимости от 06.03.2019.</w:t>
      </w:r>
    </w:p>
    <w:p w:rsidR="004875C2" w:rsidRDefault="004875C2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875C2" w:rsidRPr="00666848" w:rsidTr="00666848">
        <w:tc>
          <w:tcPr>
            <w:tcW w:w="10988" w:type="dxa"/>
            <w:shd w:val="clear" w:color="auto" w:fill="auto"/>
          </w:tcPr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Обратиться в суд вы можете не позднее пяти лет с даты внесения в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ЕГРН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сведений о кадастровой стоимости, но до момента внесения в реестр новой стоимости. Узнать реквизиты акта, которым утверждена кадастровая стоимость, и дату ее внесения в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ЕГРН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вы можете из выписки о кадастровой стоимости, которую необходимо приложить к заявлению (ч. 3 ст. 245, п. 1 ч. 2 ст. 246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РФ).</w:t>
            </w:r>
          </w:p>
        </w:tc>
      </w:tr>
    </w:tbl>
    <w:p w:rsidR="004875C2" w:rsidRPr="00DD6DA4" w:rsidRDefault="004875C2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Административный истец с указанной стоимостью не согласен, так как рыночная стоимость здания с кадастровым номером 77:07:0014007:18367 по состоянию на дату определения кадастровой стоимости (1 января 2018 г.) составляет 6 170 990 388 руб. Это подтверждается отчетом об определении рыночной стоимости здания</w:t>
      </w:r>
      <w:r w:rsidR="00C13A58">
        <w:rPr>
          <w:rFonts w:ascii="Times New Roman" w:hAnsi="Times New Roman"/>
          <w:sz w:val="24"/>
          <w:szCs w:val="24"/>
        </w:rPr>
        <w:t xml:space="preserve"> </w:t>
      </w:r>
      <w:r w:rsidR="00C13A58" w:rsidRPr="00AF4B94">
        <w:rPr>
          <w:rFonts w:ascii="Times New Roman" w:hAnsi="Times New Roman"/>
          <w:sz w:val="24"/>
          <w:szCs w:val="24"/>
        </w:rPr>
        <w:t>от 23.05.2019 N 357-р/2019</w:t>
      </w:r>
      <w:r w:rsidRPr="00DD6DA4">
        <w:rPr>
          <w:rFonts w:ascii="Times New Roman" w:hAnsi="Times New Roman"/>
          <w:sz w:val="24"/>
          <w:szCs w:val="24"/>
        </w:rPr>
        <w:t>, состав</w:t>
      </w:r>
      <w:r w:rsidR="00C13A58">
        <w:rPr>
          <w:rFonts w:ascii="Times New Roman" w:hAnsi="Times New Roman"/>
          <w:sz w:val="24"/>
          <w:szCs w:val="24"/>
        </w:rPr>
        <w:t>ленным ООО "Оценочная компания"</w:t>
      </w:r>
      <w:r w:rsidR="00AF4B94">
        <w:rPr>
          <w:rFonts w:ascii="Times New Roman" w:hAnsi="Times New Roman"/>
          <w:sz w:val="24"/>
          <w:szCs w:val="24"/>
        </w:rPr>
        <w:t>.</w:t>
      </w:r>
    </w:p>
    <w:p w:rsidR="004875C2" w:rsidRDefault="004875C2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875C2" w:rsidRPr="00666848" w:rsidTr="00666848">
        <w:tc>
          <w:tcPr>
            <w:tcW w:w="10988" w:type="dxa"/>
            <w:shd w:val="clear" w:color="auto" w:fill="auto"/>
          </w:tcPr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При обжаловании кадастровой стоимости в суд вы можете требовать только установления кадастровой стоимости в размере рыночной. Для этого обратитесь к оценщику, который по результатам оценки составит отчет о рыночной стоимости здания. Он должен быть составлен на ту же дату, на которую определена кадастровая стоимость (ч. 7 ст. 22 Закона о кадастровой оценке).</w:t>
            </w:r>
          </w:p>
        </w:tc>
      </w:tr>
    </w:tbl>
    <w:p w:rsidR="00DD6DA4" w:rsidRP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Утвержденная кадастровая стоимость здания с кадастровым номером 77:07:0014007:18367 нарушает права и законные интересы административного истца. Она существенно превышает его рыночную стоимость, что влечет за собой увеличение размера налога на имущество организаций, уплачиваемого административным истцом.</w:t>
      </w:r>
    </w:p>
    <w:p w:rsidR="004875C2" w:rsidRDefault="004875C2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875C2" w:rsidRPr="00666848" w:rsidTr="00666848">
        <w:tc>
          <w:tcPr>
            <w:tcW w:w="10988" w:type="dxa"/>
            <w:shd w:val="clear" w:color="auto" w:fill="auto"/>
          </w:tcPr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Обязательно нужно обосновать, каким образом нарушены ваши права и обязанности. Обратиться за оспариванием кадастровой стоимости могут только те лица, чьи права и обязанности затронуты результатами определения кадастровой стоимости (ч. 1 ст. 22 Закона о кадастровой оценке, п. 4 ч. 2 ст. 125, ч. 1 ст. 245, ч. 1 ст. 246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РФ).</w:t>
            </w:r>
          </w:p>
        </w:tc>
      </w:tr>
    </w:tbl>
    <w:p w:rsidR="00DD6DA4" w:rsidRP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Согласно ч. 1 ст. 22 Федерального закона от 03.07.2016 N 237-ФЗ "О государственной кадастрово</w:t>
      </w:r>
      <w:r w:rsidR="00AF4B94">
        <w:rPr>
          <w:rFonts w:ascii="Times New Roman" w:hAnsi="Times New Roman"/>
          <w:sz w:val="24"/>
          <w:szCs w:val="24"/>
        </w:rPr>
        <w:t xml:space="preserve">й оценке" и ч. 1 ст. 245 </w:t>
      </w:r>
      <w:proofErr w:type="spellStart"/>
      <w:r w:rsidR="00AF4B94">
        <w:rPr>
          <w:rFonts w:ascii="Times New Roman" w:hAnsi="Times New Roman"/>
          <w:sz w:val="24"/>
          <w:szCs w:val="24"/>
        </w:rPr>
        <w:t>КАС</w:t>
      </w:r>
      <w:proofErr w:type="spellEnd"/>
      <w:r w:rsidR="00AF4B94">
        <w:rPr>
          <w:rFonts w:ascii="Times New Roman" w:hAnsi="Times New Roman"/>
          <w:sz w:val="24"/>
          <w:szCs w:val="24"/>
        </w:rPr>
        <w:t xml:space="preserve"> РФ</w:t>
      </w:r>
      <w:r w:rsidRPr="00DD6DA4">
        <w:rPr>
          <w:rFonts w:ascii="Times New Roman" w:hAnsi="Times New Roman"/>
          <w:sz w:val="24"/>
          <w:szCs w:val="24"/>
        </w:rPr>
        <w:t xml:space="preserve"> результаты определения кадастровой стоимости могут быть оспорены в суде юридическими и физическими лицами, если ими затронуты их права и обязанности.</w:t>
      </w:r>
    </w:p>
    <w:p w:rsidR="00DD6DA4" w:rsidRP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 xml:space="preserve">В связи с изложенным и на основании ст. 22 Федерального закона от 03.07.2016 N 237-ФЗ "О государственной кадастровой оценке", ст. 245 </w:t>
      </w:r>
      <w:proofErr w:type="spellStart"/>
      <w:r w:rsidRPr="00DD6DA4">
        <w:rPr>
          <w:rFonts w:ascii="Times New Roman" w:hAnsi="Times New Roman"/>
          <w:sz w:val="24"/>
          <w:szCs w:val="24"/>
        </w:rPr>
        <w:t>КАС</w:t>
      </w:r>
      <w:proofErr w:type="spellEnd"/>
      <w:r w:rsidRPr="00DD6DA4">
        <w:rPr>
          <w:rFonts w:ascii="Times New Roman" w:hAnsi="Times New Roman"/>
          <w:sz w:val="24"/>
          <w:szCs w:val="24"/>
        </w:rPr>
        <w:t xml:space="preserve"> РФ</w:t>
      </w:r>
    </w:p>
    <w:p w:rsidR="00DD6DA4" w:rsidRPr="00DD6DA4" w:rsidRDefault="00DD6DA4" w:rsidP="00DD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A4" w:rsidRPr="0060471D" w:rsidRDefault="00DD6DA4" w:rsidP="00487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71D">
        <w:rPr>
          <w:rFonts w:ascii="Times New Roman" w:hAnsi="Times New Roman"/>
          <w:b/>
          <w:sz w:val="24"/>
          <w:szCs w:val="24"/>
        </w:rPr>
        <w:t>ПРОШУ</w:t>
      </w:r>
      <w:r w:rsidR="0060471D" w:rsidRPr="0060471D">
        <w:rPr>
          <w:rFonts w:ascii="Times New Roman" w:hAnsi="Times New Roman"/>
          <w:b/>
          <w:sz w:val="24"/>
          <w:szCs w:val="24"/>
        </w:rPr>
        <w:t xml:space="preserve"> СУД</w:t>
      </w:r>
      <w:r w:rsidRPr="0060471D">
        <w:rPr>
          <w:rFonts w:ascii="Times New Roman" w:hAnsi="Times New Roman"/>
          <w:b/>
          <w:sz w:val="24"/>
          <w:szCs w:val="24"/>
        </w:rPr>
        <w:t>:</w:t>
      </w:r>
    </w:p>
    <w:p w:rsidR="00DD6DA4" w:rsidRPr="00DD6DA4" w:rsidRDefault="00DD6DA4" w:rsidP="00DD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Пересмотреть кадастровую стоимость здания торгового центра с кадастровым номером 77:07:0014007:18367, расположе</w:t>
      </w:r>
      <w:r w:rsidR="00AF4B94">
        <w:rPr>
          <w:rFonts w:ascii="Times New Roman" w:hAnsi="Times New Roman"/>
          <w:sz w:val="24"/>
          <w:szCs w:val="24"/>
        </w:rPr>
        <w:t>нного по адресу: г. Москва, пр-</w:t>
      </w:r>
      <w:r w:rsidRPr="00DD6DA4">
        <w:rPr>
          <w:rFonts w:ascii="Times New Roman" w:hAnsi="Times New Roman"/>
          <w:sz w:val="24"/>
          <w:szCs w:val="24"/>
        </w:rPr>
        <w:t xml:space="preserve">т Вернадского, </w:t>
      </w:r>
      <w:r w:rsidR="00AF4B94">
        <w:rPr>
          <w:rFonts w:ascii="Times New Roman" w:hAnsi="Times New Roman"/>
          <w:sz w:val="24"/>
          <w:szCs w:val="24"/>
        </w:rPr>
        <w:t xml:space="preserve">д. </w:t>
      </w:r>
      <w:r w:rsidRPr="00DD6DA4">
        <w:rPr>
          <w:rFonts w:ascii="Times New Roman" w:hAnsi="Times New Roman"/>
          <w:sz w:val="24"/>
          <w:szCs w:val="24"/>
        </w:rPr>
        <w:t>86</w:t>
      </w:r>
      <w:r w:rsidR="00245D98">
        <w:rPr>
          <w:rFonts w:ascii="Times New Roman" w:hAnsi="Times New Roman"/>
          <w:sz w:val="24"/>
          <w:szCs w:val="24"/>
        </w:rPr>
        <w:t>,</w:t>
      </w:r>
      <w:r w:rsidRPr="00DD6DA4">
        <w:rPr>
          <w:rFonts w:ascii="Times New Roman" w:hAnsi="Times New Roman"/>
          <w:sz w:val="24"/>
          <w:szCs w:val="24"/>
        </w:rPr>
        <w:t xml:space="preserve"> и установить ее равной рыночной стоимости в размере 6 170 990 388 руб.</w:t>
      </w:r>
    </w:p>
    <w:p w:rsidR="00DD6DA4" w:rsidRP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Приложения:</w:t>
      </w:r>
    </w:p>
    <w:p w:rsidR="004875C2" w:rsidRDefault="004875C2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875C2" w:rsidRPr="00666848" w:rsidTr="00666848">
        <w:tc>
          <w:tcPr>
            <w:tcW w:w="10988" w:type="dxa"/>
            <w:shd w:val="clear" w:color="auto" w:fill="auto"/>
          </w:tcPr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В приложении нужно указать документы, прилагаемые к административному исковому заявлению (п. 9 ч. 2 ст. 125, ч. 1 ст. 246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РФ).</w:t>
            </w:r>
          </w:p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Перечень документов, которые должны быть приложены к административному исковому заявлению об оспаривании кадастровой стоимости, приведен в ч. 1 ст. 126, ч. 2 ст. 246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РФ, ч. 9 ст. 22 Закона о кадастровой оценке.</w:t>
            </w:r>
          </w:p>
        </w:tc>
      </w:tr>
    </w:tbl>
    <w:p w:rsidR="004875C2" w:rsidRPr="00DD6DA4" w:rsidRDefault="004875C2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4875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 xml:space="preserve">выписка из </w:t>
      </w:r>
      <w:proofErr w:type="spellStart"/>
      <w:r w:rsidRPr="00DD6DA4">
        <w:rPr>
          <w:rFonts w:ascii="Times New Roman" w:hAnsi="Times New Roman"/>
          <w:sz w:val="24"/>
          <w:szCs w:val="24"/>
        </w:rPr>
        <w:t>ЕГРН</w:t>
      </w:r>
      <w:proofErr w:type="spellEnd"/>
      <w:r w:rsidRPr="00DD6DA4">
        <w:rPr>
          <w:rFonts w:ascii="Times New Roman" w:hAnsi="Times New Roman"/>
          <w:sz w:val="24"/>
          <w:szCs w:val="24"/>
        </w:rPr>
        <w:t xml:space="preserve"> о кадастровой стоимости объекта недвижимости от 06.03.2019 на 2 листах;</w:t>
      </w:r>
    </w:p>
    <w:p w:rsidR="00DD6DA4" w:rsidRPr="00DD6DA4" w:rsidRDefault="00DD6DA4" w:rsidP="00AF4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 xml:space="preserve">копия договора купли-продажи </w:t>
      </w:r>
      <w:r w:rsidR="00AF4B94" w:rsidRPr="00AF4B94">
        <w:rPr>
          <w:rFonts w:ascii="Times New Roman" w:hAnsi="Times New Roman"/>
          <w:sz w:val="24"/>
          <w:szCs w:val="24"/>
        </w:rPr>
        <w:t>от 05.06.2015 N 65/н</w:t>
      </w:r>
      <w:r w:rsidRPr="00DD6DA4">
        <w:rPr>
          <w:rFonts w:ascii="Times New Roman" w:hAnsi="Times New Roman"/>
          <w:sz w:val="24"/>
          <w:szCs w:val="24"/>
        </w:rPr>
        <w:t xml:space="preserve"> на 5 листах;</w:t>
      </w:r>
    </w:p>
    <w:p w:rsidR="00DD6DA4" w:rsidRPr="00DD6DA4" w:rsidRDefault="00DD6DA4" w:rsidP="00AF4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 xml:space="preserve">отчет ООО "Оценочная компания" об определении рыночной стоимости здания </w:t>
      </w:r>
      <w:r w:rsidR="00AF4B94" w:rsidRPr="00AF4B94">
        <w:rPr>
          <w:rFonts w:ascii="Times New Roman" w:hAnsi="Times New Roman"/>
          <w:sz w:val="24"/>
          <w:szCs w:val="24"/>
        </w:rPr>
        <w:t>от 23.05.2019 N 357-р/2019</w:t>
      </w:r>
      <w:r w:rsidRPr="00DD6DA4">
        <w:rPr>
          <w:rFonts w:ascii="Times New Roman" w:hAnsi="Times New Roman"/>
          <w:sz w:val="24"/>
          <w:szCs w:val="24"/>
        </w:rPr>
        <w:t xml:space="preserve"> на 73 листах;</w:t>
      </w:r>
    </w:p>
    <w:p w:rsidR="00DD6DA4" w:rsidRDefault="00DD6DA4" w:rsidP="004875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уведомления о вручении копий административного искового заявления и прилагаемых документов на 2 листах;</w:t>
      </w:r>
    </w:p>
    <w:p w:rsidR="004875C2" w:rsidRDefault="004875C2" w:rsidP="00487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875C2" w:rsidRPr="00666848" w:rsidTr="00666848">
        <w:tc>
          <w:tcPr>
            <w:tcW w:w="10988" w:type="dxa"/>
            <w:shd w:val="clear" w:color="auto" w:fill="auto"/>
          </w:tcPr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Вы можете направить другим лицам, участвующим в деле, копии административного искового заявления и приложенные к нему документы как заказным письмом с уведомлением о вручении, так и другим способом, который позволяет суду убедиться, что адресат получил их (ч. 7 ст. 125, п. 1 ч. 1 ст. 126, ч. 1, 2 ст. 246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РФ).</w:t>
            </w:r>
          </w:p>
        </w:tc>
      </w:tr>
    </w:tbl>
    <w:p w:rsidR="004875C2" w:rsidRPr="00DD6DA4" w:rsidRDefault="004875C2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4875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платежное поручение об уплате госпошлины на 1 листе;</w:t>
      </w:r>
    </w:p>
    <w:p w:rsidR="00DD6DA4" w:rsidRPr="00DD6DA4" w:rsidRDefault="00DD6DA4" w:rsidP="004875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 xml:space="preserve">доверенность представителя административного истца от 01.02.2019 </w:t>
      </w:r>
      <w:r w:rsidR="00AF4B94" w:rsidRPr="00DD6DA4">
        <w:rPr>
          <w:rFonts w:ascii="Times New Roman" w:hAnsi="Times New Roman"/>
          <w:sz w:val="24"/>
          <w:szCs w:val="24"/>
        </w:rPr>
        <w:t xml:space="preserve">N 25/д </w:t>
      </w:r>
      <w:r w:rsidRPr="00DD6DA4">
        <w:rPr>
          <w:rFonts w:ascii="Times New Roman" w:hAnsi="Times New Roman"/>
          <w:sz w:val="24"/>
          <w:szCs w:val="24"/>
        </w:rPr>
        <w:t>на 1 листе;</w:t>
      </w:r>
    </w:p>
    <w:p w:rsidR="00DD6DA4" w:rsidRDefault="00DD6DA4" w:rsidP="004875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копия диплома представителя административного истца о высшем юридическом образовании на 1 листе.</w:t>
      </w:r>
    </w:p>
    <w:p w:rsidR="004875C2" w:rsidRDefault="004875C2" w:rsidP="00487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875C2" w:rsidRPr="00666848" w:rsidTr="00666848">
        <w:tc>
          <w:tcPr>
            <w:tcW w:w="10988" w:type="dxa"/>
            <w:shd w:val="clear" w:color="auto" w:fill="auto"/>
          </w:tcPr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48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4875C2" w:rsidRPr="00666848" w:rsidRDefault="004875C2" w:rsidP="0066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При отсутствии необходимых документов ваше заявление будет оставлено без движения, о чем вы будете извещены. Если же вы не устраните недостатки в установленный срок, заявление и прилагаемые к нему документы будут вам возвращены (ч. 4, 5 ст. 246 </w:t>
            </w:r>
            <w:proofErr w:type="spellStart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666848">
              <w:rPr>
                <w:rFonts w:ascii="Times New Roman" w:hAnsi="Times New Roman"/>
                <w:i/>
                <w:sz w:val="24"/>
                <w:szCs w:val="24"/>
              </w:rPr>
              <w:t xml:space="preserve"> РФ).</w:t>
            </w:r>
          </w:p>
        </w:tc>
      </w:tr>
    </w:tbl>
    <w:p w:rsidR="004875C2" w:rsidRPr="00DD6DA4" w:rsidRDefault="004875C2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DA4" w:rsidRP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>10 июня 2019 г.</w:t>
      </w:r>
    </w:p>
    <w:p w:rsidR="00DD6DA4" w:rsidRP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2A4" w:rsidRPr="00DD6DA4" w:rsidRDefault="00DD6DA4" w:rsidP="00487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4">
        <w:rPr>
          <w:rFonts w:ascii="Times New Roman" w:hAnsi="Times New Roman"/>
          <w:sz w:val="24"/>
          <w:szCs w:val="24"/>
        </w:rPr>
        <w:t xml:space="preserve">Представитель административного истца </w:t>
      </w:r>
      <w:r w:rsidRPr="00DD6DA4">
        <w:rPr>
          <w:rFonts w:ascii="Times New Roman" w:hAnsi="Times New Roman"/>
          <w:i/>
          <w:iCs/>
          <w:sz w:val="24"/>
          <w:szCs w:val="24"/>
        </w:rPr>
        <w:t xml:space="preserve">Сидорова </w:t>
      </w:r>
      <w:r w:rsidRPr="00DD6DA4">
        <w:rPr>
          <w:rFonts w:ascii="Times New Roman" w:hAnsi="Times New Roman"/>
          <w:sz w:val="24"/>
          <w:szCs w:val="24"/>
        </w:rPr>
        <w:t>(Сидорова </w:t>
      </w:r>
      <w:proofErr w:type="spellStart"/>
      <w:r w:rsidRPr="00DD6DA4">
        <w:rPr>
          <w:rFonts w:ascii="Times New Roman" w:hAnsi="Times New Roman"/>
          <w:sz w:val="24"/>
          <w:szCs w:val="24"/>
        </w:rPr>
        <w:t>Т.И</w:t>
      </w:r>
      <w:proofErr w:type="spellEnd"/>
      <w:r w:rsidRPr="00DD6DA4">
        <w:rPr>
          <w:rFonts w:ascii="Times New Roman" w:hAnsi="Times New Roman"/>
          <w:sz w:val="24"/>
          <w:szCs w:val="24"/>
        </w:rPr>
        <w:t>.)</w:t>
      </w:r>
      <w:r w:rsidRPr="00DD6DA4">
        <w:rPr>
          <w:rFonts w:ascii="Times New Roman" w:hAnsi="Times New Roman"/>
          <w:sz w:val="24"/>
          <w:szCs w:val="24"/>
        </w:rPr>
        <w:br/>
      </w:r>
    </w:p>
    <w:sectPr w:rsidR="003C02A4" w:rsidRPr="00DD6DA4" w:rsidSect="007E72F5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48" w:rsidRDefault="00666848" w:rsidP="007E72F5">
      <w:pPr>
        <w:spacing w:after="0" w:line="240" w:lineRule="auto"/>
      </w:pPr>
      <w:r>
        <w:separator/>
      </w:r>
    </w:p>
  </w:endnote>
  <w:endnote w:type="continuationSeparator" w:id="0">
    <w:p w:rsidR="00666848" w:rsidRDefault="00666848" w:rsidP="007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48" w:rsidRDefault="00666848" w:rsidP="007E72F5">
      <w:pPr>
        <w:spacing w:after="0" w:line="240" w:lineRule="auto"/>
      </w:pPr>
      <w:r>
        <w:separator/>
      </w:r>
    </w:p>
  </w:footnote>
  <w:footnote w:type="continuationSeparator" w:id="0">
    <w:p w:rsidR="00666848" w:rsidRDefault="00666848" w:rsidP="007E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DA4"/>
    <w:rsid w:val="00245D98"/>
    <w:rsid w:val="002C0BA1"/>
    <w:rsid w:val="003C02A4"/>
    <w:rsid w:val="004875C2"/>
    <w:rsid w:val="004C5CCA"/>
    <w:rsid w:val="0060471D"/>
    <w:rsid w:val="00666848"/>
    <w:rsid w:val="006B790C"/>
    <w:rsid w:val="007D1BCE"/>
    <w:rsid w:val="007E72F5"/>
    <w:rsid w:val="007F3EA3"/>
    <w:rsid w:val="00A237FF"/>
    <w:rsid w:val="00AA7EDF"/>
    <w:rsid w:val="00AF4B94"/>
    <w:rsid w:val="00B705AC"/>
    <w:rsid w:val="00BA51DF"/>
    <w:rsid w:val="00C13A58"/>
    <w:rsid w:val="00DD6DA4"/>
    <w:rsid w:val="00F03980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45ED2"/>
  <w14:defaultImageDpi w14:val="0"/>
  <w15:docId w15:val="{01EFA374-50DF-430C-B092-5A645FC5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E72F5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7E7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E72F5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dcterms:created xsi:type="dcterms:W3CDTF">2019-08-23T10:19:00Z</dcterms:created>
  <dcterms:modified xsi:type="dcterms:W3CDTF">2019-08-23T10:19:00Z</dcterms:modified>
</cp:coreProperties>
</file>