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58" w:rsidRPr="000C1358" w:rsidRDefault="000C1358">
      <w:pPr>
        <w:pStyle w:val="ConsPlusNonformat"/>
        <w:spacing w:before="260"/>
        <w:jc w:val="both"/>
      </w:pPr>
      <w:r w:rsidRPr="000C1358">
        <w:t xml:space="preserve">                                     В _______________________ районный суд</w:t>
      </w:r>
    </w:p>
    <w:p w:rsidR="000C1358" w:rsidRPr="000C1358" w:rsidRDefault="000C1358">
      <w:pPr>
        <w:pStyle w:val="ConsPlusNonformat"/>
        <w:jc w:val="both"/>
      </w:pP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Административный истец: ______________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                           (Ф.И.О.)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_____________________________________,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  (место жительства или пребывания)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_____________________________________,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       (дата и место рождения)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телефон: __________, факс: __________,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адрес электронной почты: _____________</w:t>
      </w:r>
    </w:p>
    <w:p w:rsidR="000C1358" w:rsidRPr="000C1358" w:rsidRDefault="000C1358">
      <w:pPr>
        <w:pStyle w:val="ConsPlusNonformat"/>
        <w:jc w:val="both"/>
      </w:pP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Представитель административного истца: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______________________________________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 (наименование или Ф.И.О., сведения о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    высшем юридическом образовании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   с учетом </w:t>
      </w:r>
      <w:hyperlink r:id="rId4" w:history="1">
        <w:r w:rsidRPr="000C1358">
          <w:t>ст. ст. 54</w:t>
        </w:r>
      </w:hyperlink>
      <w:r w:rsidRPr="000C1358">
        <w:t xml:space="preserve"> - </w:t>
      </w:r>
      <w:hyperlink r:id="rId5" w:history="1">
        <w:r w:rsidRPr="000C1358">
          <w:t>57</w:t>
        </w:r>
      </w:hyperlink>
      <w:r w:rsidRPr="000C1358">
        <w:t xml:space="preserve"> Кодекса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 административного судопроизводства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         Российской Федерации)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адрес: ______________________________,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телефон: __________, факс: __________,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адрес электронной почты: _____________</w:t>
      </w:r>
    </w:p>
    <w:p w:rsidR="000C1358" w:rsidRPr="000C1358" w:rsidRDefault="000C1358">
      <w:pPr>
        <w:pStyle w:val="ConsPlusNonformat"/>
        <w:jc w:val="both"/>
      </w:pP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Административный ответчик: ___________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                         (наименование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______________________________________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  органа социальной защиты населения)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адрес: ______________________________,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телефон: __________, факс: __________,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адрес электронной почты: _____________</w:t>
      </w:r>
    </w:p>
    <w:p w:rsidR="000C1358" w:rsidRPr="000C1358" w:rsidRDefault="000C1358">
      <w:pPr>
        <w:pStyle w:val="ConsPlusNonformat"/>
        <w:jc w:val="both"/>
      </w:pP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Госпошлина: _______________ рублей </w:t>
      </w:r>
      <w:hyperlink w:anchor="P79" w:history="1">
        <w:r w:rsidRPr="000C1358">
          <w:t>&lt;1&gt;</w:t>
        </w:r>
      </w:hyperlink>
    </w:p>
    <w:p w:rsidR="000C1358" w:rsidRPr="000C1358" w:rsidRDefault="000C1358">
      <w:pPr>
        <w:pStyle w:val="ConsPlusNormal"/>
        <w:ind w:firstLine="540"/>
        <w:jc w:val="both"/>
      </w:pPr>
    </w:p>
    <w:p w:rsidR="000C1358" w:rsidRPr="000C1358" w:rsidRDefault="000C1358">
      <w:pPr>
        <w:pStyle w:val="ConsPlusNormal"/>
        <w:jc w:val="center"/>
        <w:rPr>
          <w:b/>
        </w:rPr>
      </w:pPr>
      <w:r w:rsidRPr="000C1358">
        <w:rPr>
          <w:b/>
        </w:rPr>
        <w:t>Административное исковое заявление</w:t>
      </w:r>
    </w:p>
    <w:p w:rsidR="000C1358" w:rsidRPr="000C1358" w:rsidRDefault="000C1358">
      <w:pPr>
        <w:pStyle w:val="ConsPlusNormal"/>
        <w:jc w:val="center"/>
        <w:rPr>
          <w:b/>
        </w:rPr>
      </w:pPr>
      <w:bookmarkStart w:id="0" w:name="_GoBack"/>
      <w:r w:rsidRPr="000C1358">
        <w:rPr>
          <w:b/>
        </w:rPr>
        <w:t>о признании незаконным бездействия органов государственной</w:t>
      </w:r>
    </w:p>
    <w:bookmarkEnd w:id="0"/>
    <w:p w:rsidR="000C1358" w:rsidRPr="000C1358" w:rsidRDefault="000C1358">
      <w:pPr>
        <w:pStyle w:val="ConsPlusNormal"/>
        <w:jc w:val="center"/>
        <w:rPr>
          <w:b/>
        </w:rPr>
      </w:pPr>
      <w:r w:rsidRPr="000C1358">
        <w:rPr>
          <w:b/>
        </w:rPr>
        <w:t>власти в сфере социального обслуживания граждан</w:t>
      </w:r>
    </w:p>
    <w:p w:rsidR="000C1358" w:rsidRPr="000C1358" w:rsidRDefault="000C1358">
      <w:pPr>
        <w:pStyle w:val="ConsPlusNormal"/>
        <w:ind w:firstLine="540"/>
        <w:jc w:val="both"/>
      </w:pPr>
    </w:p>
    <w:p w:rsidR="000C1358" w:rsidRPr="000C1358" w:rsidRDefault="000C1358">
      <w:pPr>
        <w:pStyle w:val="ConsPlusNonformat"/>
        <w:jc w:val="both"/>
      </w:pPr>
      <w:r w:rsidRPr="000C1358">
        <w:t xml:space="preserve">    "___"_______</w:t>
      </w:r>
      <w:proofErr w:type="gramStart"/>
      <w:r w:rsidRPr="000C1358">
        <w:t>_  _</w:t>
      </w:r>
      <w:proofErr w:type="gramEnd"/>
      <w:r w:rsidRPr="000C1358">
        <w:t>___ г. административным истцом в порядке, установленном</w:t>
      </w:r>
    </w:p>
    <w:p w:rsidR="000C1358" w:rsidRPr="000C1358" w:rsidRDefault="000C1358">
      <w:pPr>
        <w:pStyle w:val="ConsPlusNonformat"/>
        <w:jc w:val="both"/>
      </w:pPr>
      <w:r w:rsidRPr="000C1358">
        <w:t xml:space="preserve">Федеральным   </w:t>
      </w:r>
      <w:hyperlink r:id="rId6" w:history="1">
        <w:r w:rsidRPr="000C1358">
          <w:t>законом</w:t>
        </w:r>
      </w:hyperlink>
      <w:r w:rsidRPr="000C1358">
        <w:t xml:space="preserve">   от   28.12.2013  N  442-ФЗ  "Об основах социального</w:t>
      </w:r>
    </w:p>
    <w:p w:rsidR="000C1358" w:rsidRPr="000C1358" w:rsidRDefault="000C1358">
      <w:pPr>
        <w:pStyle w:val="ConsPlusNonformat"/>
        <w:jc w:val="both"/>
      </w:pPr>
      <w:r w:rsidRPr="000C1358">
        <w:t>обслуживания граждан в Российской Федерации", в ___________________________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                                          (наименование органа</w:t>
      </w:r>
    </w:p>
    <w:p w:rsidR="000C1358" w:rsidRPr="000C1358" w:rsidRDefault="000C1358">
      <w:pPr>
        <w:pStyle w:val="ConsPlusNonformat"/>
        <w:jc w:val="both"/>
      </w:pPr>
      <w:r w:rsidRPr="000C1358">
        <w:t>____________________________________ было подано Заявление о предоставлении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социальной защиты населения)</w:t>
      </w:r>
    </w:p>
    <w:p w:rsidR="000C1358" w:rsidRPr="000C1358" w:rsidRDefault="000C1358">
      <w:pPr>
        <w:pStyle w:val="ConsPlusNonformat"/>
        <w:jc w:val="both"/>
      </w:pPr>
      <w:r w:rsidRPr="000C1358">
        <w:t xml:space="preserve">социального обслуживания в форме __________________________________ </w:t>
      </w:r>
      <w:hyperlink w:anchor="P81" w:history="1">
        <w:r w:rsidRPr="000C1358">
          <w:t>&lt;2&gt;</w:t>
        </w:r>
      </w:hyperlink>
      <w:r w:rsidRPr="000C1358">
        <w:t>.</w:t>
      </w:r>
    </w:p>
    <w:p w:rsidR="000C1358" w:rsidRPr="000C1358" w:rsidRDefault="000C1358">
      <w:pPr>
        <w:pStyle w:val="ConsPlusNormal"/>
        <w:ind w:firstLine="540"/>
        <w:jc w:val="both"/>
      </w:pPr>
      <w:r w:rsidRPr="000C1358">
        <w:t>По настоящее время административным ответчиком решение о предоставлении административному истцу требуемого социального обслуживания принято не было.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В результате бездействия административного ответчика были нарушены права и законные интересы административного истца, а именно: __________________________, что подтверждается ___________________________.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 xml:space="preserve">В соответствии со </w:t>
      </w:r>
      <w:hyperlink r:id="rId7" w:history="1">
        <w:r w:rsidRPr="000C1358">
          <w:t>ст. 31</w:t>
        </w:r>
      </w:hyperlink>
      <w:r w:rsidRPr="000C1358">
        <w:t xml:space="preserve"> </w:t>
      </w:r>
      <w:hyperlink r:id="rId8" w:history="1">
        <w:r w:rsidRPr="000C1358">
          <w:t>(ст. 32)</w:t>
        </w:r>
      </w:hyperlink>
      <w:r w:rsidRPr="000C1358">
        <w:t xml:space="preserve"> Федерального закона от 28.12.2013 N 442-ФЗ "Об основах социального обслуживания граждан в Российской Федерации" административному истцу социальные услуги предоставляются бесплатно (или: на условиях частичной оплаты), что подтверждается ____________________________________.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 xml:space="preserve">Согласно </w:t>
      </w:r>
      <w:hyperlink r:id="rId9" w:history="1">
        <w:r w:rsidRPr="000C1358">
          <w:t>ч. 3 ст. 15</w:t>
        </w:r>
      </w:hyperlink>
      <w:r w:rsidRPr="000C1358">
        <w:t xml:space="preserve"> Федерального закона от 28.12.2013 N 442-ФЗ "Об основах социального обслуживания граждан в Российской Федерации" решение об отказе в социальном обслуживании может быть обжаловано в судебном порядке.</w:t>
      </w:r>
    </w:p>
    <w:p w:rsidR="000C1358" w:rsidRDefault="000C1358">
      <w:pPr>
        <w:pStyle w:val="ConsPlusNormal"/>
        <w:spacing w:before="220"/>
        <w:ind w:firstLine="540"/>
        <w:jc w:val="both"/>
      </w:pPr>
      <w:r w:rsidRPr="000C1358">
        <w:t xml:space="preserve">На основании вышеизложенного и руководствуясь </w:t>
      </w:r>
      <w:hyperlink r:id="rId10" w:history="1">
        <w:r w:rsidRPr="000C1358">
          <w:t>ч. 3 ст. 15</w:t>
        </w:r>
      </w:hyperlink>
      <w:r w:rsidRPr="000C1358">
        <w:t xml:space="preserve">, </w:t>
      </w:r>
      <w:hyperlink r:id="rId11" w:history="1">
        <w:r w:rsidRPr="000C1358">
          <w:t>ст. 31</w:t>
        </w:r>
      </w:hyperlink>
      <w:r w:rsidRPr="000C1358">
        <w:t xml:space="preserve"> </w:t>
      </w:r>
      <w:hyperlink r:id="rId12" w:history="1">
        <w:r w:rsidRPr="000C1358">
          <w:t>(ст. 32)</w:t>
        </w:r>
      </w:hyperlink>
      <w:r w:rsidRPr="000C1358"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3" w:history="1">
        <w:r w:rsidRPr="000C1358">
          <w:t>ст. ст. 218</w:t>
        </w:r>
      </w:hyperlink>
      <w:r w:rsidRPr="000C1358">
        <w:t xml:space="preserve"> - </w:t>
      </w:r>
      <w:hyperlink r:id="rId14" w:history="1">
        <w:r w:rsidRPr="000C1358">
          <w:t>220</w:t>
        </w:r>
      </w:hyperlink>
      <w:r w:rsidRPr="000C1358">
        <w:t xml:space="preserve"> Кодекса административного судопроизводства Российской Федерации, </w:t>
      </w:r>
    </w:p>
    <w:p w:rsidR="000C1358" w:rsidRPr="000C1358" w:rsidRDefault="000C1358">
      <w:pPr>
        <w:pStyle w:val="ConsPlusNormal"/>
        <w:spacing w:before="220"/>
        <w:ind w:firstLine="540"/>
        <w:jc w:val="both"/>
        <w:rPr>
          <w:b/>
        </w:rPr>
      </w:pPr>
      <w:r w:rsidRPr="000C1358">
        <w:rPr>
          <w:b/>
        </w:rPr>
        <w:lastRenderedPageBreak/>
        <w:t>Прошу суд:</w:t>
      </w:r>
    </w:p>
    <w:p w:rsidR="000C1358" w:rsidRPr="000C1358" w:rsidRDefault="000C1358">
      <w:pPr>
        <w:pStyle w:val="ConsPlusNormal"/>
        <w:ind w:firstLine="540"/>
        <w:jc w:val="both"/>
      </w:pPr>
    </w:p>
    <w:p w:rsidR="000C1358" w:rsidRPr="000C1358" w:rsidRDefault="000C1358">
      <w:pPr>
        <w:pStyle w:val="ConsPlusNormal"/>
        <w:ind w:firstLine="540"/>
        <w:jc w:val="both"/>
      </w:pPr>
      <w:r w:rsidRPr="000C1358">
        <w:t>1. Признать незаконным бездействие административного ответчика, выразившееся в ___________________________________.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 xml:space="preserve">2. Обязать административного ответчика принять решение о предоставлении административному истцу социального обслуживания в форме ___________________ </w:t>
      </w:r>
      <w:hyperlink w:anchor="P81" w:history="1">
        <w:r w:rsidRPr="000C1358">
          <w:t>&lt;2&gt;</w:t>
        </w:r>
      </w:hyperlink>
      <w:r w:rsidRPr="000C1358">
        <w:t xml:space="preserve"> на основании Заявления от "___"________ ____ г. и представленных документов.</w:t>
      </w:r>
    </w:p>
    <w:p w:rsidR="000C1358" w:rsidRPr="000C1358" w:rsidRDefault="000C1358">
      <w:pPr>
        <w:pStyle w:val="ConsPlusNormal"/>
        <w:ind w:firstLine="540"/>
        <w:jc w:val="both"/>
      </w:pPr>
    </w:p>
    <w:p w:rsidR="000C1358" w:rsidRPr="000C1358" w:rsidRDefault="000C1358">
      <w:pPr>
        <w:pStyle w:val="ConsPlusNormal"/>
        <w:ind w:firstLine="540"/>
        <w:jc w:val="both"/>
      </w:pPr>
    </w:p>
    <w:p w:rsidR="000C1358" w:rsidRPr="000C1358" w:rsidRDefault="000C1358">
      <w:pPr>
        <w:pStyle w:val="ConsPlusNormal"/>
        <w:ind w:firstLine="540"/>
        <w:jc w:val="both"/>
      </w:pPr>
      <w:r w:rsidRPr="000C1358">
        <w:t>Приложения: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1. Документы, подтверждающие основания для бесплатного (или: на условиях частичной оплаты) социального обслуживания.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2. Копия Заявления административного истца от "___"__________ ____ г. о предоставлении социального обслуживания.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3. Документы, подтверждающие поступление Заявления административного истца от "___"__________ ____ г. административному ответчику.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4. Копии документов, приложенных к Заявлению административного истца от "___"________ ____ г. и их опись.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5. Документы, подтверждающие бездействие административного ответчика.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6. Документы, подтверждающие нарушение прав и законных интересов административного истца.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7.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(Вариант: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 xml:space="preserve">7. Копии административного искового заявления и приложенных к нему документов лицам, участвующим в деле, которые у них отсутствуют.) </w:t>
      </w:r>
      <w:hyperlink w:anchor="P82" w:history="1">
        <w:r w:rsidRPr="000C1358">
          <w:t>&lt;3&gt;</w:t>
        </w:r>
      </w:hyperlink>
    </w:p>
    <w:p w:rsidR="000C1358" w:rsidRPr="000C1358" w:rsidRDefault="000C1358">
      <w:pPr>
        <w:pStyle w:val="ConsPlusNormal"/>
        <w:ind w:firstLine="540"/>
        <w:jc w:val="both"/>
      </w:pPr>
    </w:p>
    <w:p w:rsidR="000C1358" w:rsidRPr="000C1358" w:rsidRDefault="000C1358">
      <w:pPr>
        <w:pStyle w:val="ConsPlusNormal"/>
        <w:ind w:firstLine="540"/>
        <w:jc w:val="both"/>
      </w:pPr>
      <w:r w:rsidRPr="000C1358">
        <w:t>8. Документ, подтверждающий уплату государственной пошлины.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9. Доверенность от "___"________ ____ г. N ____ и документ, подтверждающий наличие у представителя высшего юридического образования (если административное исковое заявление подписывается представителем).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10. Иные документы, подтверждающие обстоятельства, на которых административный истец основывает свои требования.</w:t>
      </w:r>
    </w:p>
    <w:p w:rsidR="000C1358" w:rsidRPr="000C1358" w:rsidRDefault="000C1358">
      <w:pPr>
        <w:pStyle w:val="ConsPlusNormal"/>
        <w:ind w:firstLine="540"/>
        <w:jc w:val="both"/>
      </w:pPr>
    </w:p>
    <w:p w:rsidR="000C1358" w:rsidRPr="000C1358" w:rsidRDefault="000C1358">
      <w:pPr>
        <w:pStyle w:val="ConsPlusNonformat"/>
        <w:jc w:val="both"/>
      </w:pPr>
      <w:r w:rsidRPr="000C1358">
        <w:t xml:space="preserve">    "___"________ ____ г.</w:t>
      </w:r>
    </w:p>
    <w:p w:rsidR="000C1358" w:rsidRPr="000C1358" w:rsidRDefault="000C1358">
      <w:pPr>
        <w:pStyle w:val="ConsPlusNonformat"/>
        <w:jc w:val="both"/>
      </w:pPr>
    </w:p>
    <w:p w:rsidR="000C1358" w:rsidRPr="000C1358" w:rsidRDefault="000C1358">
      <w:pPr>
        <w:pStyle w:val="ConsPlusNonformat"/>
        <w:jc w:val="both"/>
      </w:pPr>
      <w:r w:rsidRPr="000C1358">
        <w:t xml:space="preserve">    Административный истец (представитель):</w:t>
      </w:r>
    </w:p>
    <w:p w:rsidR="000C1358" w:rsidRPr="000C1358" w:rsidRDefault="000C1358">
      <w:pPr>
        <w:pStyle w:val="ConsPlusNonformat"/>
        <w:jc w:val="both"/>
      </w:pPr>
    </w:p>
    <w:p w:rsidR="000C1358" w:rsidRPr="000C1358" w:rsidRDefault="000C1358">
      <w:pPr>
        <w:pStyle w:val="ConsPlusNonformat"/>
        <w:jc w:val="both"/>
      </w:pPr>
      <w:r w:rsidRPr="000C1358">
        <w:t xml:space="preserve">    ___________________/_________________</w:t>
      </w:r>
    </w:p>
    <w:p w:rsidR="000C1358" w:rsidRPr="000C1358" w:rsidRDefault="000C1358">
      <w:pPr>
        <w:pStyle w:val="ConsPlusNonformat"/>
        <w:jc w:val="both"/>
      </w:pPr>
      <w:r w:rsidRPr="000C1358">
        <w:t xml:space="preserve">         (</w:t>
      </w:r>
      <w:proofErr w:type="gramStart"/>
      <w:r w:rsidRPr="000C1358">
        <w:t xml:space="preserve">подпись)   </w:t>
      </w:r>
      <w:proofErr w:type="gramEnd"/>
      <w:r w:rsidRPr="000C1358">
        <w:t xml:space="preserve">        (Ф.И.О.)</w:t>
      </w:r>
    </w:p>
    <w:p w:rsidR="000C1358" w:rsidRPr="000C1358" w:rsidRDefault="000C1358">
      <w:pPr>
        <w:pStyle w:val="ConsPlusNormal"/>
        <w:ind w:firstLine="540"/>
        <w:jc w:val="both"/>
      </w:pPr>
    </w:p>
    <w:p w:rsidR="000C1358" w:rsidRPr="000C1358" w:rsidRDefault="000C1358">
      <w:pPr>
        <w:pStyle w:val="ConsPlusNormal"/>
        <w:ind w:firstLine="540"/>
        <w:jc w:val="both"/>
      </w:pPr>
      <w:r w:rsidRPr="000C1358">
        <w:t>--------------------------------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>Информация для сведения: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bookmarkStart w:id="1" w:name="P79"/>
      <w:bookmarkEnd w:id="1"/>
      <w:r w:rsidRPr="000C1358"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15" w:history="1">
        <w:proofErr w:type="spellStart"/>
        <w:r w:rsidRPr="000C1358">
          <w:t>пп</w:t>
        </w:r>
        <w:proofErr w:type="spellEnd"/>
        <w:r w:rsidRPr="000C1358">
          <w:t>. 7 п. 1 ст. 333.19</w:t>
        </w:r>
      </w:hyperlink>
      <w:r w:rsidRPr="000C1358">
        <w:t xml:space="preserve"> Налогового кодекса Российской Федерации.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 xml:space="preserve">Государственная пошлина не уплачивается согласно </w:t>
      </w:r>
      <w:hyperlink r:id="rId16" w:history="1">
        <w:proofErr w:type="spellStart"/>
        <w:r w:rsidRPr="000C1358">
          <w:t>пп</w:t>
        </w:r>
        <w:proofErr w:type="spellEnd"/>
        <w:r w:rsidRPr="000C1358">
          <w:t>. 17 п. 1 ст. 333.36</w:t>
        </w:r>
      </w:hyperlink>
      <w:r w:rsidRPr="000C1358">
        <w:t xml:space="preserve"> Налогового кодекса Российской Федерации по искам неимущественного характера, связанным с защитой прав и законных интересов инвалидов.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bookmarkStart w:id="2" w:name="P81"/>
      <w:bookmarkEnd w:id="2"/>
      <w:r w:rsidRPr="000C1358">
        <w:t xml:space="preserve">&lt;2&gt; О возможных формах социального обслуживания см. </w:t>
      </w:r>
      <w:hyperlink r:id="rId17" w:history="1">
        <w:r w:rsidRPr="000C1358">
          <w:t>ст. 19</w:t>
        </w:r>
      </w:hyperlink>
      <w:r w:rsidRPr="000C1358"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bookmarkStart w:id="3" w:name="P82"/>
      <w:bookmarkEnd w:id="3"/>
      <w:r w:rsidRPr="000C1358">
        <w:t xml:space="preserve">&lt;3&gt; Согласно </w:t>
      </w:r>
      <w:hyperlink r:id="rId18" w:history="1">
        <w:r w:rsidRPr="000C1358">
          <w:t>ч. 7 ст. 125</w:t>
        </w:r>
      </w:hyperlink>
      <w:r w:rsidRPr="000C1358"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0C1358" w:rsidRPr="000C1358" w:rsidRDefault="000C1358">
      <w:pPr>
        <w:pStyle w:val="ConsPlusNormal"/>
        <w:spacing w:before="220"/>
        <w:ind w:firstLine="540"/>
        <w:jc w:val="both"/>
      </w:pPr>
      <w:r w:rsidRPr="000C1358">
        <w:t xml:space="preserve">Согласно </w:t>
      </w:r>
      <w:hyperlink r:id="rId19" w:history="1">
        <w:r w:rsidRPr="000C1358">
          <w:t>п. 1 ч. 1 ст. 126</w:t>
        </w:r>
      </w:hyperlink>
      <w:r w:rsidRPr="000C1358"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20" w:history="1">
        <w:r w:rsidRPr="000C1358">
          <w:t>частью 7 статьи 125</w:t>
        </w:r>
      </w:hyperlink>
      <w:r w:rsidRPr="000C1358"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0C1358" w:rsidRPr="000C1358" w:rsidRDefault="000C1358">
      <w:pPr>
        <w:pStyle w:val="ConsPlusNormal"/>
        <w:ind w:firstLine="540"/>
        <w:jc w:val="both"/>
      </w:pPr>
    </w:p>
    <w:p w:rsidR="000C1358" w:rsidRPr="000C1358" w:rsidRDefault="000C1358">
      <w:pPr>
        <w:pStyle w:val="ConsPlusNormal"/>
        <w:ind w:firstLine="540"/>
        <w:jc w:val="both"/>
      </w:pPr>
    </w:p>
    <w:p w:rsidR="000C1358" w:rsidRPr="000C1358" w:rsidRDefault="000C1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0C1358" w:rsidRDefault="000C1358"/>
    <w:sectPr w:rsidR="00B14F4F" w:rsidRPr="000C1358" w:rsidSect="000C135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58"/>
    <w:rsid w:val="000C1358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73C6"/>
  <w15:chartTrackingRefBased/>
  <w15:docId w15:val="{AF3D4378-0FA2-42D9-ADE7-7486DE41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1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AF349AE7EF00C9713B5F9F8B6A3257F71CF9F7458303C0320E4D97D8F59830E62F53506A01E27EDF605CCC3F19EFE86E32ADB0CEF6586fCq8R" TargetMode="External"/><Relationship Id="rId13" Type="http://schemas.openxmlformats.org/officeDocument/2006/relationships/hyperlink" Target="consultantplus://offline/ref=BB9AF349AE7EF00C9713B5F9F8B6A3257F72CF977E51303C0320E4D97D8F59830E62F53506A11925EBF605CCC3F19EFE86E32ADB0CEF6586fCq8R" TargetMode="External"/><Relationship Id="rId18" Type="http://schemas.openxmlformats.org/officeDocument/2006/relationships/hyperlink" Target="consultantplus://offline/ref=BB9AF349AE7EF00C9713B5F9F8B6A3257F72CF977E51303C0320E4D97D8F59830E62F53506A01522EDF605CCC3F19EFE86E32ADB0CEF6586fCq8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B9AF349AE7EF00C9713B5F9F8B6A3257F71CF9F7458303C0320E4D97D8F59830E62F53506A01E26EBF605CCC3F19EFE86E32ADB0CEF6586fCq8R" TargetMode="External"/><Relationship Id="rId12" Type="http://schemas.openxmlformats.org/officeDocument/2006/relationships/hyperlink" Target="consultantplus://offline/ref=BB9AF349AE7EF00C9713B5F9F8B6A3257F71CF9F7458303C0320E4D97D8F59830E62F53506A01E27EDF605CCC3F19EFE86E32ADB0CEF6586fCq8R" TargetMode="External"/><Relationship Id="rId17" Type="http://schemas.openxmlformats.org/officeDocument/2006/relationships/hyperlink" Target="consultantplus://offline/ref=BB9AF349AE7EF00C9713B5F9F8B6A3257F71CF9F7458303C0320E4D97D8F59830E62F53506A01C2DE7F605CCC3F19EFE86E32ADB0CEF6586fCq8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9AF349AE7EF00C9713B5F9F8B6A3257F71C39B755A303C0320E4D97D8F59830E62F53504A7192FBAAC15C88AA690E285F534D112ECf6qCR" TargetMode="External"/><Relationship Id="rId20" Type="http://schemas.openxmlformats.org/officeDocument/2006/relationships/hyperlink" Target="consultantplus://offline/ref=BB9AF349AE7EF00C9713B5F9F8B6A3257F72CF977E51303C0320E4D97D8F59830E62F53506A01522EDF605CCC3F19EFE86E32ADB0CEF6586fCq8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AF349AE7EF00C9713B5F9F8B6A3257F71CF9F7458303C0320E4D97D8F59831C62AD3904A30324E6E3539D86fAqDR" TargetMode="External"/><Relationship Id="rId11" Type="http://schemas.openxmlformats.org/officeDocument/2006/relationships/hyperlink" Target="consultantplus://offline/ref=BB9AF349AE7EF00C9713B5F9F8B6A3257F71CF9F7458303C0320E4D97D8F59830E62F53506A01E26EBF605CCC3F19EFE86E32ADB0CEF6586fCq8R" TargetMode="External"/><Relationship Id="rId5" Type="http://schemas.openxmlformats.org/officeDocument/2006/relationships/hyperlink" Target="consultantplus://offline/ref=BB9AF349AE7EF00C9713B5F9F8B6A3257F72CF977E51303C0320E4D97D8F59830E62F53506A01922E9F605CCC3F19EFE86E32ADB0CEF6586fCq8R" TargetMode="External"/><Relationship Id="rId15" Type="http://schemas.openxmlformats.org/officeDocument/2006/relationships/hyperlink" Target="consultantplus://offline/ref=BB9AF349AE7EF00C9713B5F9F8B6A3257F71C39B755A303C0320E4D97D8F59830E62F53507A61F25E5A900D9D2A991FF9BFD22CD10ED64f8qER" TargetMode="External"/><Relationship Id="rId10" Type="http://schemas.openxmlformats.org/officeDocument/2006/relationships/hyperlink" Target="consultantplus://offline/ref=BB9AF349AE7EF00C9713B5F9F8B6A3257F71CF9F7458303C0320E4D97D8F59830E62F53506A01C2CEDF605CCC3F19EFE86E32ADB0CEF6586fCq8R" TargetMode="External"/><Relationship Id="rId19" Type="http://schemas.openxmlformats.org/officeDocument/2006/relationships/hyperlink" Target="consultantplus://offline/ref=BB9AF349AE7EF00C9713B5F9F8B6A3257F72CF977E51303C0320E4D97D8F59830E62F53506A01522E9F605CCC3F19EFE86E32ADB0CEF6586fCq8R" TargetMode="External"/><Relationship Id="rId4" Type="http://schemas.openxmlformats.org/officeDocument/2006/relationships/hyperlink" Target="consultantplus://offline/ref=BB9AF349AE7EF00C9713B5F9F8B6A3257F72CF977E51303C0320E4D97D8F59830E62F53506A01927E6F605CCC3F19EFE86E32ADB0CEF6586fCq8R" TargetMode="External"/><Relationship Id="rId9" Type="http://schemas.openxmlformats.org/officeDocument/2006/relationships/hyperlink" Target="consultantplus://offline/ref=BB9AF349AE7EF00C9713B5F9F8B6A3257F71CF9F7458303C0320E4D97D8F59830E62F53506A01C2CEDF605CCC3F19EFE86E32ADB0CEF6586fCq8R" TargetMode="External"/><Relationship Id="rId14" Type="http://schemas.openxmlformats.org/officeDocument/2006/relationships/hyperlink" Target="consultantplus://offline/ref=BB9AF349AE7EF00C9713B5F9F8B6A3257F72CF977E51303C0320E4D97D8F59830E62F53506A11927EFF605CCC3F19EFE86E32ADB0CEF6586fCq8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2019-08-23T17:42:00Z</dcterms:created>
  <dcterms:modified xsi:type="dcterms:W3CDTF">2019-08-23T17:44:00Z</dcterms:modified>
</cp:coreProperties>
</file>